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26" w:rsidRPr="00D20B6B" w:rsidRDefault="009044AD" w:rsidP="00BF630A">
      <w:pPr>
        <w:pStyle w:val="a3"/>
        <w:shd w:val="clear" w:color="auto" w:fill="FFFFFF"/>
        <w:spacing w:before="0" w:beforeAutospacing="0" w:after="0" w:afterAutospacing="0"/>
        <w:ind w:left="-284"/>
        <w:jc w:val="center"/>
        <w:textAlignment w:val="baseline"/>
        <w:rPr>
          <w:rStyle w:val="a4"/>
          <w:color w:val="002060"/>
          <w:sz w:val="40"/>
          <w:szCs w:val="28"/>
          <w:bdr w:val="none" w:sz="0" w:space="0" w:color="auto" w:frame="1"/>
          <w:lang w:val="kk-KZ"/>
        </w:rPr>
      </w:pPr>
      <w:r w:rsidRPr="00D20B6B">
        <w:rPr>
          <w:rStyle w:val="a4"/>
          <w:color w:val="002060"/>
          <w:sz w:val="40"/>
          <w:szCs w:val="28"/>
          <w:bdr w:val="none" w:sz="0" w:space="0" w:color="auto" w:frame="1"/>
          <w:lang w:val="kk-KZ"/>
        </w:rPr>
        <w:t>Сайрам ауданы</w:t>
      </w:r>
      <w:r w:rsidR="00425226" w:rsidRPr="00D20B6B">
        <w:rPr>
          <w:rStyle w:val="a4"/>
          <w:color w:val="002060"/>
          <w:sz w:val="40"/>
          <w:szCs w:val="28"/>
          <w:bdr w:val="none" w:sz="0" w:space="0" w:color="auto" w:frame="1"/>
          <w:lang w:val="kk-KZ"/>
        </w:rPr>
        <w:t>ның білім бөлімі</w:t>
      </w:r>
      <w:r w:rsidRPr="00D20B6B">
        <w:rPr>
          <w:rStyle w:val="a4"/>
          <w:color w:val="002060"/>
          <w:sz w:val="40"/>
          <w:szCs w:val="28"/>
          <w:bdr w:val="none" w:sz="0" w:space="0" w:color="auto" w:frame="1"/>
          <w:lang w:val="kk-KZ"/>
        </w:rPr>
        <w:t xml:space="preserve"> </w:t>
      </w:r>
    </w:p>
    <w:p w:rsidR="009044AD" w:rsidRPr="00D20B6B" w:rsidRDefault="009044AD" w:rsidP="00BF630A">
      <w:pPr>
        <w:pStyle w:val="a3"/>
        <w:shd w:val="clear" w:color="auto" w:fill="FFFFFF"/>
        <w:spacing w:before="0" w:beforeAutospacing="0" w:after="0" w:afterAutospacing="0"/>
        <w:ind w:left="-284"/>
        <w:jc w:val="center"/>
        <w:textAlignment w:val="baseline"/>
        <w:rPr>
          <w:rStyle w:val="apple-converted-space"/>
          <w:b/>
          <w:bCs/>
          <w:color w:val="002060"/>
          <w:sz w:val="20"/>
          <w:szCs w:val="20"/>
          <w:bdr w:val="none" w:sz="0" w:space="0" w:color="auto" w:frame="1"/>
          <w:lang w:val="kk-KZ"/>
        </w:rPr>
      </w:pPr>
      <w:r w:rsidRPr="00D20B6B">
        <w:rPr>
          <w:rStyle w:val="apple-converted-space"/>
          <w:b/>
          <w:bCs/>
          <w:color w:val="002060"/>
          <w:sz w:val="20"/>
          <w:szCs w:val="20"/>
          <w:bdr w:val="none" w:sz="0" w:space="0" w:color="auto" w:frame="1"/>
          <w:lang w:val="kk-KZ"/>
        </w:rPr>
        <w:t> </w:t>
      </w:r>
    </w:p>
    <w:p w:rsidR="00425226" w:rsidRPr="00D20B6B" w:rsidRDefault="009044AD" w:rsidP="00BF630A">
      <w:pPr>
        <w:spacing w:after="0" w:line="240" w:lineRule="auto"/>
        <w:jc w:val="center"/>
        <w:rPr>
          <w:rFonts w:ascii="Times New Roman" w:hAnsi="Times New Roman" w:cs="Times New Roman"/>
          <w:b/>
          <w:color w:val="002060"/>
          <w:sz w:val="40"/>
          <w:szCs w:val="32"/>
          <w:lang w:val="kk-KZ"/>
        </w:rPr>
      </w:pPr>
      <w:r w:rsidRPr="00D20B6B">
        <w:rPr>
          <w:rFonts w:ascii="Times New Roman" w:hAnsi="Times New Roman" w:cs="Times New Roman"/>
          <w:b/>
          <w:color w:val="002060"/>
          <w:sz w:val="40"/>
          <w:szCs w:val="32"/>
          <w:lang w:val="kk-KZ"/>
        </w:rPr>
        <w:t xml:space="preserve">№62 М. Анартаев атындағы жалпы  </w:t>
      </w:r>
    </w:p>
    <w:p w:rsidR="009044AD" w:rsidRPr="00D20B6B" w:rsidRDefault="00425226" w:rsidP="00BF630A">
      <w:pPr>
        <w:spacing w:after="0" w:line="240" w:lineRule="auto"/>
        <w:jc w:val="center"/>
        <w:rPr>
          <w:rFonts w:ascii="Times New Roman" w:hAnsi="Times New Roman" w:cs="Times New Roman"/>
          <w:b/>
          <w:color w:val="002060"/>
          <w:sz w:val="40"/>
          <w:szCs w:val="32"/>
          <w:lang w:val="kk-KZ"/>
        </w:rPr>
      </w:pPr>
      <w:r w:rsidRPr="00D20B6B">
        <w:rPr>
          <w:rFonts w:ascii="Times New Roman" w:hAnsi="Times New Roman" w:cs="Times New Roman"/>
          <w:b/>
          <w:color w:val="002060"/>
          <w:sz w:val="40"/>
          <w:szCs w:val="32"/>
          <w:lang w:val="kk-KZ"/>
        </w:rPr>
        <w:t>білім беретін мектеп КММ</w:t>
      </w:r>
    </w:p>
    <w:p w:rsidR="009044AD" w:rsidRPr="00D20B6B" w:rsidRDefault="009044AD" w:rsidP="00BF630A">
      <w:pPr>
        <w:pStyle w:val="a3"/>
        <w:shd w:val="clear" w:color="auto" w:fill="FFFFFF"/>
        <w:spacing w:before="0" w:beforeAutospacing="0" w:after="0" w:afterAutospacing="0"/>
        <w:ind w:left="-284"/>
        <w:jc w:val="center"/>
        <w:textAlignment w:val="baseline"/>
        <w:rPr>
          <w:rStyle w:val="apple-converted-space"/>
          <w:b/>
          <w:bCs/>
          <w:color w:val="002060"/>
          <w:sz w:val="36"/>
          <w:szCs w:val="28"/>
          <w:bdr w:val="none" w:sz="0" w:space="0" w:color="auto" w:frame="1"/>
          <w:lang w:val="kk-KZ"/>
        </w:rPr>
      </w:pPr>
    </w:p>
    <w:p w:rsidR="009044AD" w:rsidRPr="00D20B6B" w:rsidRDefault="009044AD" w:rsidP="00BF630A">
      <w:pPr>
        <w:pStyle w:val="a3"/>
        <w:shd w:val="clear" w:color="auto" w:fill="FFFFFF"/>
        <w:spacing w:before="0" w:beforeAutospacing="0" w:after="0" w:afterAutospacing="0"/>
        <w:ind w:left="-284"/>
        <w:jc w:val="center"/>
        <w:textAlignment w:val="baseline"/>
        <w:rPr>
          <w:rStyle w:val="apple-converted-space"/>
          <w:b/>
          <w:bCs/>
          <w:color w:val="002060"/>
          <w:sz w:val="36"/>
          <w:szCs w:val="28"/>
          <w:bdr w:val="none" w:sz="0" w:space="0" w:color="auto" w:frame="1"/>
          <w:lang w:val="kk-KZ"/>
        </w:rPr>
      </w:pPr>
    </w:p>
    <w:p w:rsidR="009044AD" w:rsidRPr="00D20B6B" w:rsidRDefault="009044AD" w:rsidP="00BF630A">
      <w:pPr>
        <w:pStyle w:val="a3"/>
        <w:shd w:val="clear" w:color="auto" w:fill="FFFFFF"/>
        <w:spacing w:before="0" w:beforeAutospacing="0" w:after="0" w:afterAutospacing="0"/>
        <w:ind w:left="-284"/>
        <w:jc w:val="center"/>
        <w:textAlignment w:val="baseline"/>
        <w:rPr>
          <w:rStyle w:val="apple-converted-space"/>
          <w:b/>
          <w:bCs/>
          <w:color w:val="002060"/>
          <w:sz w:val="36"/>
          <w:szCs w:val="28"/>
          <w:bdr w:val="none" w:sz="0" w:space="0" w:color="auto" w:frame="1"/>
          <w:lang w:val="kk-KZ"/>
        </w:rPr>
      </w:pPr>
    </w:p>
    <w:p w:rsidR="009044AD" w:rsidRPr="00D20B6B" w:rsidRDefault="009044AD" w:rsidP="00BF630A">
      <w:pPr>
        <w:pStyle w:val="a3"/>
        <w:shd w:val="clear" w:color="auto" w:fill="FFFFFF"/>
        <w:spacing w:before="0" w:beforeAutospacing="0" w:after="0" w:afterAutospacing="0"/>
        <w:ind w:left="-284"/>
        <w:jc w:val="center"/>
        <w:textAlignment w:val="baseline"/>
        <w:rPr>
          <w:rStyle w:val="apple-converted-space"/>
          <w:b/>
          <w:bCs/>
          <w:color w:val="002060"/>
          <w:sz w:val="36"/>
          <w:szCs w:val="28"/>
          <w:bdr w:val="none" w:sz="0" w:space="0" w:color="auto" w:frame="1"/>
          <w:lang w:val="kk-KZ"/>
        </w:rPr>
      </w:pPr>
    </w:p>
    <w:p w:rsidR="009044AD" w:rsidRPr="00D20B6B" w:rsidRDefault="009044AD" w:rsidP="00BF630A">
      <w:pPr>
        <w:pStyle w:val="a3"/>
        <w:shd w:val="clear" w:color="auto" w:fill="FFFFFF"/>
        <w:spacing w:before="0" w:beforeAutospacing="0" w:after="0" w:afterAutospacing="0"/>
        <w:ind w:left="-284"/>
        <w:jc w:val="center"/>
        <w:textAlignment w:val="baseline"/>
        <w:rPr>
          <w:rStyle w:val="apple-converted-space"/>
          <w:b/>
          <w:bCs/>
          <w:color w:val="002060"/>
          <w:sz w:val="36"/>
          <w:szCs w:val="28"/>
          <w:bdr w:val="none" w:sz="0" w:space="0" w:color="auto" w:frame="1"/>
          <w:lang w:val="kk-KZ"/>
        </w:rPr>
      </w:pPr>
    </w:p>
    <w:p w:rsidR="009044AD" w:rsidRPr="00D20B6B" w:rsidRDefault="009044AD" w:rsidP="00BF630A">
      <w:pPr>
        <w:pStyle w:val="a3"/>
        <w:shd w:val="clear" w:color="auto" w:fill="FFFFFF"/>
        <w:spacing w:before="0" w:beforeAutospacing="0" w:after="0" w:afterAutospacing="0"/>
        <w:ind w:left="-284"/>
        <w:jc w:val="center"/>
        <w:textAlignment w:val="baseline"/>
        <w:rPr>
          <w:rStyle w:val="a4"/>
          <w:color w:val="002060"/>
          <w:sz w:val="28"/>
          <w:szCs w:val="28"/>
          <w:bdr w:val="none" w:sz="0" w:space="0" w:color="auto" w:frame="1"/>
          <w:lang w:val="kk-KZ"/>
        </w:rPr>
      </w:pPr>
    </w:p>
    <w:p w:rsidR="009044AD" w:rsidRPr="00D20B6B" w:rsidRDefault="009044AD" w:rsidP="00BF630A">
      <w:pPr>
        <w:spacing w:after="0" w:line="240" w:lineRule="auto"/>
        <w:jc w:val="center"/>
        <w:rPr>
          <w:rFonts w:ascii="Times New Roman" w:hAnsi="Times New Roman" w:cs="Times New Roman"/>
          <w:b/>
          <w:color w:val="002060"/>
          <w:sz w:val="32"/>
          <w:szCs w:val="32"/>
          <w:lang w:val="kk-KZ"/>
        </w:rPr>
      </w:pPr>
      <w:r w:rsidRPr="00D20B6B">
        <w:rPr>
          <w:rFonts w:ascii="Times New Roman" w:hAnsi="Times New Roman" w:cs="Times New Roman"/>
          <w:b/>
          <w:color w:val="002060"/>
          <w:sz w:val="32"/>
          <w:szCs w:val="32"/>
          <w:lang w:val="kk-KZ"/>
        </w:rPr>
        <w:t xml:space="preserve">№62 М. Анартаев атындағы жалпы  </w:t>
      </w:r>
      <w:r w:rsidR="00425226" w:rsidRPr="00D20B6B">
        <w:rPr>
          <w:rFonts w:ascii="Times New Roman" w:hAnsi="Times New Roman" w:cs="Times New Roman"/>
          <w:b/>
          <w:color w:val="002060"/>
          <w:sz w:val="32"/>
          <w:szCs w:val="32"/>
          <w:lang w:val="kk-KZ"/>
        </w:rPr>
        <w:t>білім беретін</w:t>
      </w:r>
      <w:r w:rsidRPr="00D20B6B">
        <w:rPr>
          <w:rFonts w:ascii="Times New Roman" w:hAnsi="Times New Roman" w:cs="Times New Roman"/>
          <w:b/>
          <w:color w:val="002060"/>
          <w:sz w:val="32"/>
          <w:szCs w:val="32"/>
          <w:lang w:val="kk-KZ"/>
        </w:rPr>
        <w:t xml:space="preserve"> мектебінің</w:t>
      </w:r>
    </w:p>
    <w:p w:rsidR="009044AD" w:rsidRPr="00D20B6B" w:rsidRDefault="00425226" w:rsidP="00BF630A">
      <w:pPr>
        <w:spacing w:after="0" w:line="240" w:lineRule="auto"/>
        <w:jc w:val="center"/>
        <w:rPr>
          <w:rFonts w:ascii="Times New Roman" w:hAnsi="Times New Roman" w:cs="Times New Roman"/>
          <w:b/>
          <w:color w:val="002060"/>
          <w:sz w:val="32"/>
          <w:szCs w:val="32"/>
          <w:lang w:val="kk-KZ"/>
        </w:rPr>
      </w:pPr>
      <w:r w:rsidRPr="00D20B6B">
        <w:rPr>
          <w:rFonts w:ascii="Times New Roman" w:hAnsi="Times New Roman" w:cs="Times New Roman"/>
          <w:b/>
          <w:color w:val="002060"/>
          <w:sz w:val="32"/>
          <w:szCs w:val="32"/>
          <w:lang w:val="kk-KZ"/>
        </w:rPr>
        <w:t>қосымша білім беру педагогы</w:t>
      </w:r>
    </w:p>
    <w:p w:rsidR="005364E2" w:rsidRPr="00D20B6B" w:rsidRDefault="005364E2" w:rsidP="00BF630A">
      <w:pPr>
        <w:spacing w:after="0" w:line="240" w:lineRule="auto"/>
        <w:jc w:val="center"/>
        <w:rPr>
          <w:rFonts w:ascii="Times New Roman" w:hAnsi="Times New Roman" w:cs="Times New Roman"/>
          <w:b/>
          <w:color w:val="002060"/>
          <w:sz w:val="32"/>
          <w:szCs w:val="32"/>
          <w:lang w:val="kk-KZ"/>
        </w:rPr>
      </w:pPr>
    </w:p>
    <w:p w:rsidR="009044AD" w:rsidRPr="00D20B6B" w:rsidRDefault="00725876" w:rsidP="00BF630A">
      <w:pPr>
        <w:pStyle w:val="a3"/>
        <w:shd w:val="clear" w:color="auto" w:fill="FFFFFF"/>
        <w:spacing w:before="0" w:beforeAutospacing="0" w:after="0" w:afterAutospacing="0"/>
        <w:ind w:left="-284"/>
        <w:jc w:val="center"/>
        <w:textAlignment w:val="baseline"/>
        <w:rPr>
          <w:rStyle w:val="a4"/>
          <w:b w:val="0"/>
          <w:i/>
          <w:color w:val="002060"/>
          <w:sz w:val="48"/>
          <w:szCs w:val="32"/>
          <w:bdr w:val="none" w:sz="0" w:space="0" w:color="auto" w:frame="1"/>
          <w:lang w:val="kk-KZ"/>
        </w:rPr>
      </w:pPr>
      <w:r w:rsidRPr="00D20B6B">
        <w:rPr>
          <w:b/>
          <w:i/>
          <w:color w:val="002060"/>
          <w:sz w:val="40"/>
          <w:lang w:val="kk-KZ"/>
        </w:rPr>
        <w:t>Абдикаримова Зарина Мадикаримовна</w:t>
      </w:r>
    </w:p>
    <w:p w:rsidR="009044AD" w:rsidRPr="00D20B6B" w:rsidRDefault="009044AD" w:rsidP="00BF630A">
      <w:pPr>
        <w:pStyle w:val="a3"/>
        <w:shd w:val="clear" w:color="auto" w:fill="FFFFFF"/>
        <w:spacing w:before="0" w:beforeAutospacing="0" w:after="0" w:afterAutospacing="0"/>
        <w:ind w:left="-284"/>
        <w:jc w:val="center"/>
        <w:textAlignment w:val="baseline"/>
        <w:rPr>
          <w:rStyle w:val="a4"/>
          <w:color w:val="002060"/>
          <w:sz w:val="28"/>
          <w:szCs w:val="28"/>
          <w:bdr w:val="none" w:sz="0" w:space="0" w:color="auto" w:frame="1"/>
          <w:lang w:val="kk-KZ"/>
        </w:rPr>
      </w:pPr>
    </w:p>
    <w:p w:rsidR="00BF630A" w:rsidRPr="00D20B6B" w:rsidRDefault="00BF630A" w:rsidP="00BF630A">
      <w:pPr>
        <w:pStyle w:val="a3"/>
        <w:shd w:val="clear" w:color="auto" w:fill="FFFFFF"/>
        <w:spacing w:before="0" w:beforeAutospacing="0" w:after="0" w:afterAutospacing="0"/>
        <w:ind w:left="-284"/>
        <w:jc w:val="center"/>
        <w:textAlignment w:val="baseline"/>
        <w:rPr>
          <w:rStyle w:val="a4"/>
          <w:color w:val="002060"/>
          <w:sz w:val="28"/>
          <w:szCs w:val="28"/>
          <w:bdr w:val="none" w:sz="0" w:space="0" w:color="auto" w:frame="1"/>
          <w:lang w:val="kk-KZ"/>
        </w:rPr>
      </w:pPr>
    </w:p>
    <w:p w:rsidR="009044AD" w:rsidRPr="00D20B6B" w:rsidRDefault="009044AD" w:rsidP="00BF630A">
      <w:pPr>
        <w:pStyle w:val="a3"/>
        <w:shd w:val="clear" w:color="auto" w:fill="FFFFFF"/>
        <w:spacing w:before="0" w:beforeAutospacing="0" w:after="0" w:afterAutospacing="0"/>
        <w:ind w:left="-284"/>
        <w:jc w:val="center"/>
        <w:textAlignment w:val="baseline"/>
        <w:rPr>
          <w:rStyle w:val="a4"/>
          <w:color w:val="002060"/>
          <w:sz w:val="96"/>
          <w:szCs w:val="28"/>
          <w:bdr w:val="none" w:sz="0" w:space="0" w:color="auto" w:frame="1"/>
          <w:lang w:val="kk-KZ"/>
        </w:rPr>
      </w:pPr>
      <w:r w:rsidRPr="00D20B6B">
        <w:rPr>
          <w:rStyle w:val="a4"/>
          <w:color w:val="002060"/>
          <w:sz w:val="96"/>
          <w:szCs w:val="28"/>
          <w:bdr w:val="none" w:sz="0" w:space="0" w:color="auto" w:frame="1"/>
          <w:lang w:val="kk-KZ"/>
        </w:rPr>
        <w:t>БАЯНДАМА</w:t>
      </w:r>
    </w:p>
    <w:p w:rsidR="009044AD" w:rsidRPr="00D20B6B" w:rsidRDefault="009044AD" w:rsidP="00BF630A">
      <w:pPr>
        <w:pStyle w:val="a3"/>
        <w:shd w:val="clear" w:color="auto" w:fill="FFFFFF"/>
        <w:spacing w:before="0" w:beforeAutospacing="0" w:after="0" w:afterAutospacing="0"/>
        <w:ind w:left="-284"/>
        <w:jc w:val="center"/>
        <w:textAlignment w:val="baseline"/>
        <w:rPr>
          <w:rStyle w:val="a4"/>
          <w:color w:val="002060"/>
          <w:sz w:val="28"/>
          <w:szCs w:val="28"/>
          <w:bdr w:val="none" w:sz="0" w:space="0" w:color="auto" w:frame="1"/>
          <w:lang w:val="kk-KZ"/>
        </w:rPr>
      </w:pPr>
    </w:p>
    <w:p w:rsidR="00425226" w:rsidRPr="00D66D58" w:rsidRDefault="00425226" w:rsidP="00425226">
      <w:pPr>
        <w:spacing w:after="0" w:line="480" w:lineRule="atLeast"/>
        <w:jc w:val="center"/>
        <w:outlineLvl w:val="0"/>
        <w:rPr>
          <w:rFonts w:ascii="Times New Roman" w:eastAsia="Times New Roman" w:hAnsi="Times New Roman" w:cs="Times New Roman"/>
          <w:b/>
          <w:bCs/>
          <w:color w:val="002060"/>
          <w:kern w:val="36"/>
          <w:sz w:val="46"/>
          <w:szCs w:val="46"/>
          <w:lang w:val="kk-KZ" w:eastAsia="ru-RU"/>
        </w:rPr>
      </w:pPr>
      <w:r w:rsidRPr="00D20B6B">
        <w:rPr>
          <w:rFonts w:ascii="Times New Roman" w:eastAsia="Times New Roman" w:hAnsi="Times New Roman" w:cs="Times New Roman"/>
          <w:b/>
          <w:bCs/>
          <w:color w:val="002060"/>
          <w:kern w:val="36"/>
          <w:sz w:val="46"/>
          <w:szCs w:val="46"/>
          <w:lang w:val="kk-KZ" w:eastAsia="ru-RU"/>
        </w:rPr>
        <w:t>«</w:t>
      </w:r>
      <w:r w:rsidRPr="00D66D58">
        <w:rPr>
          <w:rFonts w:ascii="Times New Roman" w:eastAsia="Times New Roman" w:hAnsi="Times New Roman" w:cs="Times New Roman"/>
          <w:b/>
          <w:bCs/>
          <w:color w:val="002060"/>
          <w:kern w:val="36"/>
          <w:sz w:val="46"/>
          <w:szCs w:val="46"/>
          <w:lang w:val="kk-KZ" w:eastAsia="ru-RU"/>
        </w:rPr>
        <w:t>Дарынды оқушы</w:t>
      </w:r>
      <w:r w:rsidRPr="00D20B6B">
        <w:rPr>
          <w:rFonts w:ascii="Times New Roman" w:eastAsia="Times New Roman" w:hAnsi="Times New Roman" w:cs="Times New Roman"/>
          <w:b/>
          <w:bCs/>
          <w:color w:val="002060"/>
          <w:kern w:val="36"/>
          <w:sz w:val="46"/>
          <w:szCs w:val="46"/>
          <w:lang w:val="kk-KZ" w:eastAsia="ru-RU"/>
        </w:rPr>
        <w:t xml:space="preserve">лар </w:t>
      </w:r>
      <w:r w:rsidRPr="00D66D58">
        <w:rPr>
          <w:rFonts w:ascii="Times New Roman" w:eastAsia="Times New Roman" w:hAnsi="Times New Roman" w:cs="Times New Roman"/>
          <w:b/>
          <w:bCs/>
          <w:color w:val="002060"/>
          <w:kern w:val="36"/>
          <w:sz w:val="46"/>
          <w:szCs w:val="46"/>
          <w:lang w:val="kk-KZ" w:eastAsia="ru-RU"/>
        </w:rPr>
        <w:t>ме</w:t>
      </w:r>
      <w:r w:rsidRPr="00D20B6B">
        <w:rPr>
          <w:rFonts w:ascii="Times New Roman" w:eastAsia="Times New Roman" w:hAnsi="Times New Roman" w:cs="Times New Roman"/>
          <w:b/>
          <w:bCs/>
          <w:color w:val="002060"/>
          <w:kern w:val="36"/>
          <w:sz w:val="46"/>
          <w:szCs w:val="46"/>
          <w:lang w:val="kk-KZ" w:eastAsia="ru-RU"/>
        </w:rPr>
        <w:t>н жұмыс жасаудың тиімді жолдары»</w:t>
      </w:r>
    </w:p>
    <w:p w:rsidR="009044AD" w:rsidRPr="00D20B6B" w:rsidRDefault="009044AD" w:rsidP="00BF630A">
      <w:pPr>
        <w:pStyle w:val="a3"/>
        <w:shd w:val="clear" w:color="auto" w:fill="FFFFFF"/>
        <w:spacing w:before="0" w:beforeAutospacing="0" w:after="150" w:afterAutospacing="0"/>
        <w:ind w:left="-284"/>
        <w:textAlignment w:val="baseline"/>
        <w:rPr>
          <w:b/>
          <w:color w:val="002060"/>
          <w:sz w:val="36"/>
          <w:szCs w:val="28"/>
          <w:lang w:val="kk-KZ"/>
        </w:rPr>
      </w:pPr>
    </w:p>
    <w:p w:rsidR="009044AD" w:rsidRPr="00D20B6B" w:rsidRDefault="009044AD" w:rsidP="00725876">
      <w:pPr>
        <w:pStyle w:val="a3"/>
        <w:shd w:val="clear" w:color="auto" w:fill="FFFFFF"/>
        <w:spacing w:before="0" w:beforeAutospacing="0" w:after="150" w:afterAutospacing="0"/>
        <w:ind w:left="-284"/>
        <w:textAlignment w:val="baseline"/>
        <w:rPr>
          <w:color w:val="002060"/>
          <w:sz w:val="48"/>
          <w:szCs w:val="28"/>
          <w:lang w:val="kk-KZ"/>
        </w:rPr>
      </w:pPr>
    </w:p>
    <w:p w:rsidR="009044AD" w:rsidRPr="00D20B6B" w:rsidRDefault="009044AD" w:rsidP="00BF630A">
      <w:pPr>
        <w:pStyle w:val="a3"/>
        <w:shd w:val="clear" w:color="auto" w:fill="FFFFFF"/>
        <w:spacing w:before="0" w:beforeAutospacing="0" w:after="150" w:afterAutospacing="0"/>
        <w:ind w:left="-284"/>
        <w:textAlignment w:val="baseline"/>
        <w:rPr>
          <w:color w:val="002060"/>
          <w:sz w:val="28"/>
          <w:szCs w:val="28"/>
          <w:lang w:val="kk-KZ"/>
        </w:rPr>
      </w:pPr>
    </w:p>
    <w:p w:rsidR="005160A8" w:rsidRPr="00D20B6B" w:rsidRDefault="005160A8" w:rsidP="00BF630A">
      <w:pPr>
        <w:pStyle w:val="a3"/>
        <w:shd w:val="clear" w:color="auto" w:fill="FFFFFF"/>
        <w:spacing w:before="0" w:beforeAutospacing="0" w:after="150" w:afterAutospacing="0"/>
        <w:ind w:left="-284"/>
        <w:textAlignment w:val="baseline"/>
        <w:rPr>
          <w:color w:val="002060"/>
          <w:sz w:val="28"/>
          <w:szCs w:val="28"/>
          <w:lang w:val="kk-KZ"/>
        </w:rPr>
      </w:pPr>
    </w:p>
    <w:p w:rsidR="005160A8" w:rsidRPr="00D20B6B" w:rsidRDefault="005160A8" w:rsidP="00BF630A">
      <w:pPr>
        <w:pStyle w:val="a3"/>
        <w:shd w:val="clear" w:color="auto" w:fill="FFFFFF"/>
        <w:spacing w:before="0" w:beforeAutospacing="0" w:after="150" w:afterAutospacing="0"/>
        <w:ind w:left="-284"/>
        <w:textAlignment w:val="baseline"/>
        <w:rPr>
          <w:color w:val="002060"/>
          <w:sz w:val="28"/>
          <w:szCs w:val="28"/>
          <w:lang w:val="kk-KZ"/>
        </w:rPr>
      </w:pPr>
    </w:p>
    <w:p w:rsidR="009044AD" w:rsidRPr="00D20B6B" w:rsidRDefault="009044AD" w:rsidP="00BF630A">
      <w:pPr>
        <w:pStyle w:val="a3"/>
        <w:shd w:val="clear" w:color="auto" w:fill="FFFFFF"/>
        <w:spacing w:before="0" w:beforeAutospacing="0" w:after="150" w:afterAutospacing="0"/>
        <w:ind w:left="-284"/>
        <w:textAlignment w:val="baseline"/>
        <w:rPr>
          <w:color w:val="002060"/>
          <w:sz w:val="28"/>
          <w:szCs w:val="28"/>
          <w:lang w:val="kk-KZ"/>
        </w:rPr>
      </w:pPr>
    </w:p>
    <w:p w:rsidR="00BF630A" w:rsidRPr="00D20B6B" w:rsidRDefault="00BF630A" w:rsidP="00BF630A">
      <w:pPr>
        <w:pStyle w:val="a3"/>
        <w:shd w:val="clear" w:color="auto" w:fill="FFFFFF"/>
        <w:spacing w:before="0" w:beforeAutospacing="0" w:after="150" w:afterAutospacing="0"/>
        <w:ind w:left="-284"/>
        <w:textAlignment w:val="baseline"/>
        <w:rPr>
          <w:color w:val="002060"/>
          <w:sz w:val="28"/>
          <w:szCs w:val="28"/>
          <w:lang w:val="kk-KZ"/>
        </w:rPr>
      </w:pPr>
    </w:p>
    <w:p w:rsidR="00BF630A" w:rsidRPr="00D20B6B" w:rsidRDefault="00BF630A" w:rsidP="00BF630A">
      <w:pPr>
        <w:pStyle w:val="a3"/>
        <w:shd w:val="clear" w:color="auto" w:fill="FFFFFF"/>
        <w:spacing w:before="0" w:beforeAutospacing="0" w:after="150" w:afterAutospacing="0"/>
        <w:ind w:left="-284"/>
        <w:textAlignment w:val="baseline"/>
        <w:rPr>
          <w:color w:val="002060"/>
          <w:sz w:val="28"/>
          <w:szCs w:val="28"/>
          <w:lang w:val="kk-KZ"/>
        </w:rPr>
      </w:pPr>
    </w:p>
    <w:p w:rsidR="004A000F" w:rsidRPr="00D20B6B" w:rsidRDefault="004A000F" w:rsidP="00BF630A">
      <w:pPr>
        <w:pStyle w:val="a3"/>
        <w:shd w:val="clear" w:color="auto" w:fill="FFFFFF"/>
        <w:spacing w:before="0" w:beforeAutospacing="0" w:after="150" w:afterAutospacing="0"/>
        <w:ind w:left="-284"/>
        <w:textAlignment w:val="baseline"/>
        <w:rPr>
          <w:color w:val="002060"/>
          <w:sz w:val="28"/>
          <w:szCs w:val="28"/>
          <w:lang w:val="kk-KZ"/>
        </w:rPr>
      </w:pPr>
    </w:p>
    <w:p w:rsidR="00BF630A" w:rsidRPr="00D20B6B" w:rsidRDefault="00BF630A" w:rsidP="00BF630A">
      <w:pPr>
        <w:pStyle w:val="a3"/>
        <w:shd w:val="clear" w:color="auto" w:fill="FFFFFF"/>
        <w:spacing w:before="0" w:beforeAutospacing="0" w:after="150" w:afterAutospacing="0"/>
        <w:ind w:left="-284"/>
        <w:textAlignment w:val="baseline"/>
        <w:rPr>
          <w:color w:val="002060"/>
          <w:sz w:val="28"/>
          <w:szCs w:val="28"/>
          <w:lang w:val="kk-KZ"/>
        </w:rPr>
      </w:pPr>
    </w:p>
    <w:p w:rsidR="00425226" w:rsidRPr="00D20B6B" w:rsidRDefault="00425226" w:rsidP="00BF630A">
      <w:pPr>
        <w:pStyle w:val="a3"/>
        <w:shd w:val="clear" w:color="auto" w:fill="FFFFFF"/>
        <w:spacing w:before="0" w:beforeAutospacing="0" w:after="150" w:afterAutospacing="0"/>
        <w:ind w:left="-284"/>
        <w:textAlignment w:val="baseline"/>
        <w:rPr>
          <w:color w:val="002060"/>
          <w:sz w:val="28"/>
          <w:szCs w:val="28"/>
          <w:lang w:val="kk-KZ"/>
        </w:rPr>
      </w:pPr>
    </w:p>
    <w:p w:rsidR="009044AD" w:rsidRPr="00D20B6B" w:rsidRDefault="009044AD" w:rsidP="00BF630A">
      <w:pPr>
        <w:pStyle w:val="a3"/>
        <w:shd w:val="clear" w:color="auto" w:fill="FFFFFF"/>
        <w:spacing w:before="0" w:beforeAutospacing="0" w:after="150" w:afterAutospacing="0"/>
        <w:ind w:left="-284"/>
        <w:jc w:val="center"/>
        <w:textAlignment w:val="baseline"/>
        <w:rPr>
          <w:color w:val="002060"/>
          <w:sz w:val="28"/>
          <w:szCs w:val="28"/>
          <w:lang w:val="kk-KZ"/>
        </w:rPr>
      </w:pPr>
      <w:r w:rsidRPr="00D20B6B">
        <w:rPr>
          <w:color w:val="002060"/>
          <w:sz w:val="28"/>
          <w:szCs w:val="28"/>
          <w:lang w:val="kk-KZ"/>
        </w:rPr>
        <w:t>Нұржанқорған</w:t>
      </w:r>
      <w:r w:rsidR="0062767D" w:rsidRPr="00D20B6B">
        <w:rPr>
          <w:color w:val="002060"/>
          <w:sz w:val="28"/>
          <w:szCs w:val="28"/>
          <w:lang w:val="kk-KZ"/>
        </w:rPr>
        <w:t>-</w:t>
      </w:r>
      <w:r w:rsidRPr="00D20B6B">
        <w:rPr>
          <w:color w:val="002060"/>
          <w:sz w:val="28"/>
          <w:szCs w:val="28"/>
          <w:lang w:val="kk-KZ"/>
        </w:rPr>
        <w:t xml:space="preserve"> 202</w:t>
      </w:r>
      <w:r w:rsidR="00725876" w:rsidRPr="00D20B6B">
        <w:rPr>
          <w:color w:val="002060"/>
          <w:sz w:val="28"/>
          <w:szCs w:val="28"/>
          <w:lang w:val="kk-KZ"/>
        </w:rPr>
        <w:t>5</w:t>
      </w:r>
      <w:r w:rsidR="00E205DC" w:rsidRPr="00D20B6B">
        <w:rPr>
          <w:color w:val="002060"/>
          <w:sz w:val="28"/>
          <w:szCs w:val="28"/>
          <w:lang w:val="kk-KZ"/>
        </w:rPr>
        <w:t>жыл</w:t>
      </w:r>
    </w:p>
    <w:p w:rsidR="00425226" w:rsidRDefault="00E205DC" w:rsidP="00D20B6B">
      <w:pPr>
        <w:spacing w:after="0"/>
        <w:jc w:val="center"/>
        <w:outlineLvl w:val="0"/>
        <w:rPr>
          <w:rFonts w:ascii="Times New Roman" w:eastAsia="Times New Roman" w:hAnsi="Times New Roman" w:cs="Times New Roman"/>
          <w:b/>
          <w:bCs/>
          <w:color w:val="002060"/>
          <w:kern w:val="36"/>
          <w:sz w:val="28"/>
          <w:szCs w:val="28"/>
          <w:lang w:val="kk-KZ" w:eastAsia="ru-RU"/>
        </w:rPr>
      </w:pPr>
      <w:r w:rsidRPr="00D20B6B">
        <w:rPr>
          <w:b/>
          <w:color w:val="002060"/>
          <w:sz w:val="28"/>
          <w:szCs w:val="28"/>
          <w:lang w:val="kk-KZ"/>
        </w:rPr>
        <w:lastRenderedPageBreak/>
        <w:t xml:space="preserve">               </w:t>
      </w:r>
      <w:r w:rsidR="00425226" w:rsidRPr="00D20B6B">
        <w:rPr>
          <w:rFonts w:ascii="Times New Roman" w:eastAsia="Times New Roman" w:hAnsi="Times New Roman" w:cs="Times New Roman"/>
          <w:b/>
          <w:bCs/>
          <w:color w:val="002060"/>
          <w:kern w:val="36"/>
          <w:sz w:val="28"/>
          <w:szCs w:val="28"/>
          <w:lang w:val="kk-KZ" w:eastAsia="ru-RU"/>
        </w:rPr>
        <w:t>«</w:t>
      </w:r>
      <w:r w:rsidR="00425226" w:rsidRPr="00D66D58">
        <w:rPr>
          <w:rFonts w:ascii="Times New Roman" w:eastAsia="Times New Roman" w:hAnsi="Times New Roman" w:cs="Times New Roman"/>
          <w:b/>
          <w:bCs/>
          <w:color w:val="002060"/>
          <w:kern w:val="36"/>
          <w:sz w:val="28"/>
          <w:szCs w:val="28"/>
          <w:lang w:val="kk-KZ" w:eastAsia="ru-RU"/>
        </w:rPr>
        <w:t>Дарынды оқушы</w:t>
      </w:r>
      <w:r w:rsidR="00425226" w:rsidRPr="00D20B6B">
        <w:rPr>
          <w:rFonts w:ascii="Times New Roman" w:eastAsia="Times New Roman" w:hAnsi="Times New Roman" w:cs="Times New Roman"/>
          <w:b/>
          <w:bCs/>
          <w:color w:val="002060"/>
          <w:kern w:val="36"/>
          <w:sz w:val="28"/>
          <w:szCs w:val="28"/>
          <w:lang w:val="kk-KZ" w:eastAsia="ru-RU"/>
        </w:rPr>
        <w:t xml:space="preserve">лар </w:t>
      </w:r>
      <w:r w:rsidR="00425226" w:rsidRPr="00D66D58">
        <w:rPr>
          <w:rFonts w:ascii="Times New Roman" w:eastAsia="Times New Roman" w:hAnsi="Times New Roman" w:cs="Times New Roman"/>
          <w:b/>
          <w:bCs/>
          <w:color w:val="002060"/>
          <w:kern w:val="36"/>
          <w:sz w:val="28"/>
          <w:szCs w:val="28"/>
          <w:lang w:val="kk-KZ" w:eastAsia="ru-RU"/>
        </w:rPr>
        <w:t>ме</w:t>
      </w:r>
      <w:r w:rsidR="00425226" w:rsidRPr="00D20B6B">
        <w:rPr>
          <w:rFonts w:ascii="Times New Roman" w:eastAsia="Times New Roman" w:hAnsi="Times New Roman" w:cs="Times New Roman"/>
          <w:b/>
          <w:bCs/>
          <w:color w:val="002060"/>
          <w:kern w:val="36"/>
          <w:sz w:val="28"/>
          <w:szCs w:val="28"/>
          <w:lang w:val="kk-KZ" w:eastAsia="ru-RU"/>
        </w:rPr>
        <w:t>н жұмыс жасаудың тиімді жолдары»</w:t>
      </w:r>
    </w:p>
    <w:p w:rsidR="00D20B6B" w:rsidRPr="00D20B6B" w:rsidRDefault="00D20B6B" w:rsidP="00D20B6B">
      <w:pPr>
        <w:spacing w:after="0"/>
        <w:jc w:val="center"/>
        <w:outlineLvl w:val="0"/>
        <w:rPr>
          <w:rFonts w:ascii="Times New Roman" w:eastAsia="Times New Roman" w:hAnsi="Times New Roman" w:cs="Times New Roman"/>
          <w:b/>
          <w:bCs/>
          <w:color w:val="002060"/>
          <w:kern w:val="36"/>
          <w:sz w:val="28"/>
          <w:szCs w:val="28"/>
          <w:lang w:val="kk-KZ" w:eastAsia="ru-RU"/>
        </w:rPr>
      </w:pPr>
    </w:p>
    <w:p w:rsidR="00D20B6B" w:rsidRDefault="00D20B6B" w:rsidP="00D20B6B">
      <w:pPr>
        <w:spacing w:after="0"/>
        <w:ind w:firstLine="567"/>
        <w:jc w:val="both"/>
        <w:rPr>
          <w:rFonts w:ascii="Times New Roman" w:hAnsi="Times New Roman" w:cs="Times New Roman"/>
          <w:color w:val="002060"/>
          <w:sz w:val="28"/>
          <w:szCs w:val="28"/>
          <w:lang w:val="kk-KZ"/>
        </w:rPr>
      </w:pPr>
      <w:r w:rsidRPr="00D20B6B">
        <w:rPr>
          <w:rFonts w:ascii="Times New Roman" w:hAnsi="Times New Roman" w:cs="Times New Roman"/>
          <w:color w:val="002060"/>
          <w:sz w:val="28"/>
          <w:szCs w:val="28"/>
          <w:lang w:val="kk-KZ"/>
        </w:rPr>
        <w:t xml:space="preserve">Адам бойындағы қабілеттерді дамытып, олардың өшуіне жол бермеу адамның рухани күшін нығайтып, өзін </w:t>
      </w:r>
      <w:r>
        <w:rPr>
          <w:rFonts w:ascii="Times New Roman" w:hAnsi="Times New Roman" w:cs="Times New Roman"/>
          <w:color w:val="002060"/>
          <w:sz w:val="28"/>
          <w:szCs w:val="28"/>
          <w:lang w:val="kk-KZ"/>
        </w:rPr>
        <w:t>-</w:t>
      </w:r>
      <w:r w:rsidRPr="00D20B6B">
        <w:rPr>
          <w:rFonts w:ascii="Times New Roman" w:hAnsi="Times New Roman" w:cs="Times New Roman"/>
          <w:color w:val="002060"/>
          <w:sz w:val="28"/>
          <w:szCs w:val="28"/>
          <w:lang w:val="kk-KZ"/>
        </w:rPr>
        <w:t xml:space="preserve"> өзі табуына көмектеседі. </w:t>
      </w:r>
      <w:proofErr w:type="spellStart"/>
      <w:r w:rsidRPr="00D20B6B">
        <w:rPr>
          <w:rFonts w:ascii="Times New Roman" w:hAnsi="Times New Roman" w:cs="Times New Roman"/>
          <w:color w:val="002060"/>
          <w:sz w:val="28"/>
          <w:szCs w:val="28"/>
        </w:rPr>
        <w:t>Өйткені</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адам</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туынды</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ғана</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емес</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тудырушы</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жаратушы</w:t>
      </w:r>
      <w:proofErr w:type="spellEnd"/>
      <w:r w:rsidRPr="00D20B6B">
        <w:rPr>
          <w:rFonts w:ascii="Times New Roman" w:hAnsi="Times New Roman" w:cs="Times New Roman"/>
          <w:color w:val="002060"/>
          <w:sz w:val="28"/>
          <w:szCs w:val="28"/>
        </w:rPr>
        <w:t xml:space="preserve"> да. </w:t>
      </w:r>
      <w:proofErr w:type="spellStart"/>
      <w:r w:rsidRPr="00D20B6B">
        <w:rPr>
          <w:rFonts w:ascii="Times New Roman" w:hAnsi="Times New Roman" w:cs="Times New Roman"/>
          <w:color w:val="002060"/>
          <w:sz w:val="28"/>
          <w:szCs w:val="28"/>
        </w:rPr>
        <w:t>Ол</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өзін</w:t>
      </w:r>
      <w:proofErr w:type="spellEnd"/>
      <w:r w:rsidRPr="00D20B6B">
        <w:rPr>
          <w:rFonts w:ascii="Times New Roman" w:hAnsi="Times New Roman" w:cs="Times New Roman"/>
          <w:color w:val="002060"/>
          <w:sz w:val="28"/>
          <w:szCs w:val="28"/>
        </w:rPr>
        <w:t xml:space="preserve"> </w:t>
      </w:r>
      <w:r>
        <w:rPr>
          <w:rFonts w:ascii="Times New Roman" w:hAnsi="Times New Roman" w:cs="Times New Roman"/>
          <w:color w:val="002060"/>
          <w:sz w:val="28"/>
          <w:szCs w:val="28"/>
        </w:rPr>
        <w:t>-</w:t>
      </w:r>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өзі</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шынайы</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болмысына</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бастайтын</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жол</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іздеуі</w:t>
      </w:r>
      <w:proofErr w:type="spellEnd"/>
      <w:r w:rsidRPr="00D20B6B">
        <w:rPr>
          <w:rFonts w:ascii="Times New Roman" w:hAnsi="Times New Roman" w:cs="Times New Roman"/>
          <w:color w:val="002060"/>
          <w:sz w:val="28"/>
          <w:szCs w:val="28"/>
        </w:rPr>
        <w:t xml:space="preserve"> </w:t>
      </w:r>
      <w:proofErr w:type="spellStart"/>
      <w:r w:rsidRPr="00D20B6B">
        <w:rPr>
          <w:rFonts w:ascii="Times New Roman" w:hAnsi="Times New Roman" w:cs="Times New Roman"/>
          <w:color w:val="002060"/>
          <w:sz w:val="28"/>
          <w:szCs w:val="28"/>
        </w:rPr>
        <w:t>керек</w:t>
      </w:r>
      <w:proofErr w:type="spellEnd"/>
      <w:r w:rsidRPr="00D20B6B">
        <w:rPr>
          <w:rFonts w:ascii="Times New Roman" w:hAnsi="Times New Roman" w:cs="Times New Roman"/>
          <w:color w:val="002060"/>
          <w:sz w:val="28"/>
          <w:szCs w:val="28"/>
        </w:rPr>
        <w:t xml:space="preserve">. </w:t>
      </w:r>
    </w:p>
    <w:p w:rsidR="00D20B6B" w:rsidRDefault="00D20B6B" w:rsidP="00D20B6B">
      <w:pPr>
        <w:spacing w:after="0"/>
        <w:ind w:firstLine="567"/>
        <w:jc w:val="both"/>
        <w:rPr>
          <w:rFonts w:ascii="Times New Roman" w:hAnsi="Times New Roman" w:cs="Times New Roman"/>
          <w:color w:val="002060"/>
          <w:sz w:val="28"/>
          <w:szCs w:val="28"/>
          <w:lang w:val="kk-KZ"/>
        </w:rPr>
      </w:pPr>
      <w:r w:rsidRPr="00D20B6B">
        <w:rPr>
          <w:rFonts w:ascii="Times New Roman" w:hAnsi="Times New Roman" w:cs="Times New Roman"/>
          <w:color w:val="002060"/>
          <w:sz w:val="28"/>
          <w:szCs w:val="28"/>
          <w:lang w:val="kk-KZ"/>
        </w:rPr>
        <w:t>Адам өзін - өзі жетілдіруге де, сонымен қатар, сонымен қатар өзін - өзі жоюға да қабілетті  болады.</w:t>
      </w:r>
      <w:r>
        <w:rPr>
          <w:rFonts w:ascii="Times New Roman" w:hAnsi="Times New Roman" w:cs="Times New Roman"/>
          <w:color w:val="002060"/>
          <w:sz w:val="28"/>
          <w:szCs w:val="28"/>
          <w:lang w:val="kk-KZ"/>
        </w:rPr>
        <w:t xml:space="preserve"> </w:t>
      </w:r>
      <w:r w:rsidRPr="00D20B6B">
        <w:rPr>
          <w:rFonts w:ascii="Times New Roman" w:hAnsi="Times New Roman" w:cs="Times New Roman"/>
          <w:color w:val="002060"/>
          <w:sz w:val="28"/>
          <w:szCs w:val="28"/>
          <w:lang w:val="kk-KZ"/>
        </w:rPr>
        <w:t xml:space="preserve">Оқушылардың ой - қиялын дамытуға, өз ойын еркін айтуға, сөздік қорын молайтуға, өз ойына қорытынды жасап, жүйелі сөйлеуін үйлестіруге және де оқушыаларды ізденімпаздыққа, тапқырлыққа, сауатты оқуға бағытталады. </w:t>
      </w:r>
    </w:p>
    <w:p w:rsidR="00425226" w:rsidRPr="00D20B6B" w:rsidRDefault="00425226" w:rsidP="00D20B6B">
      <w:pPr>
        <w:spacing w:after="0"/>
        <w:ind w:firstLine="567"/>
        <w:jc w:val="both"/>
        <w:rPr>
          <w:rFonts w:ascii="Times New Roman" w:eastAsia="Times New Roman" w:hAnsi="Times New Roman" w:cs="Times New Roman"/>
          <w:color w:val="002060"/>
          <w:sz w:val="28"/>
          <w:szCs w:val="28"/>
          <w:lang w:val="kk-KZ" w:eastAsia="ru-RU"/>
        </w:rPr>
      </w:pPr>
      <w:r w:rsidRPr="00D20B6B">
        <w:rPr>
          <w:rFonts w:ascii="Times New Roman" w:hAnsi="Times New Roman" w:cs="Times New Roman"/>
          <w:color w:val="002060"/>
          <w:sz w:val="28"/>
          <w:szCs w:val="28"/>
          <w:lang w:val="kk-KZ"/>
        </w:rPr>
        <w:t>Дарындылық - даналық кілті</w:t>
      </w:r>
      <w:r w:rsidRPr="00D20B6B">
        <w:rPr>
          <w:rFonts w:ascii="Times New Roman" w:eastAsia="Times New Roman" w:hAnsi="Times New Roman" w:cs="Times New Roman"/>
          <w:color w:val="002060"/>
          <w:sz w:val="28"/>
          <w:szCs w:val="28"/>
          <w:lang w:val="kk-KZ" w:eastAsia="ru-RU"/>
        </w:rPr>
        <w:t xml:space="preserve"> екенін біз әсте естен шығарып жатамыз. Дарындылықты тек оқушылардың зияткерлік және шығармашылық қабілеттерін дамытуға жекелей жақындап келу ұстанымында қарастырамыз. Сондықтан дарынды оқушының теориялық үлгісінің жоқтығын және осы сәтте дарындылықтың нақты анықтамасының болмауын айта кету керек. Соған сәйкес, С.В.Кузнецова төмендегідей анықтама береді: оқушы дарындылығы </w:t>
      </w:r>
      <w:r w:rsidRPr="00D20B6B">
        <w:rPr>
          <w:rFonts w:ascii="Times New Roman" w:eastAsia="Times New Roman" w:hAnsi="Times New Roman" w:cs="Times New Roman"/>
          <w:color w:val="002060"/>
          <w:sz w:val="28"/>
          <w:szCs w:val="28"/>
          <w:lang w:val="kk-KZ" w:eastAsia="ru-RU"/>
        </w:rPr>
        <w:t>-</w:t>
      </w:r>
      <w:r w:rsidRPr="00D20B6B">
        <w:rPr>
          <w:rFonts w:ascii="Times New Roman" w:eastAsia="Times New Roman" w:hAnsi="Times New Roman" w:cs="Times New Roman"/>
          <w:color w:val="002060"/>
          <w:sz w:val="28"/>
          <w:szCs w:val="28"/>
          <w:lang w:val="kk-KZ" w:eastAsia="ru-RU"/>
        </w:rPr>
        <w:t xml:space="preserve"> осы білімді кез-келген жағдайға қолдана алатын, білімнің кеңдігі, жас ерекшелігіне сәйкес жоғары белсенділігі, психикалық процестерінің дамуының жоғары деңгейлігі, дұрыс ой-түйіндерге сүйене отырып, жұмысты жемісті орындауды қамтамасыз ететін психикалық қасиеттерінің жиынтығы.</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 xml:space="preserve">Белгілі психолог Н.Ожегов өз еңбегінде дарындылық «табиғаттан» берілетін ерекше қабілет деп атаған. Педагогикалық энциклопедияда бұған келесі түсінік беріледі: Дарындылық </w:t>
      </w:r>
      <w:r w:rsidRPr="00D20B6B">
        <w:rPr>
          <w:rFonts w:ascii="Times New Roman" w:eastAsia="Times New Roman" w:hAnsi="Times New Roman" w:cs="Times New Roman"/>
          <w:color w:val="002060"/>
          <w:sz w:val="28"/>
          <w:szCs w:val="28"/>
          <w:lang w:val="kk-KZ" w:eastAsia="ru-RU"/>
        </w:rPr>
        <w:t>-</w:t>
      </w:r>
      <w:r w:rsidRPr="00D66D58">
        <w:rPr>
          <w:rFonts w:ascii="Times New Roman" w:eastAsia="Times New Roman" w:hAnsi="Times New Roman" w:cs="Times New Roman"/>
          <w:color w:val="002060"/>
          <w:sz w:val="28"/>
          <w:szCs w:val="28"/>
          <w:lang w:val="kk-KZ" w:eastAsia="ru-RU"/>
        </w:rPr>
        <w:t xml:space="preserve"> бұл адамның белгілі іс-әрекет аумағында ерекше табыстарға жетуге көмектесетін, қабілет дамуының жоғары деңгейі. «Дарындылық» пен «қабілет» түсінігі өте жақын. Дарын дегеніміз адам бойында негізінен ана сүтімен, ана тегімен даритын құбылыс екенін өмір тәжірибелері дәлелдеп отыр.</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Ғылымда қоғам, орта, мектепте тәрбие нәтижесінде дарынды анықтауға, оны дамытуға мүмкіндік бар. Осыны дер кезінде анықтап, оны одан әрі дамыта білу қажет. Жалпы адам баласы табиғатында қабілетсіз бала болмайды. Біреулердің қабілеті жоғары, екінші біреулердің қабілеті орташа, төмен болады. Өз қабілетіне сай маман иелері өмірде көздеген мақсаттарына қол жеткізе алады. Сонымен дарын деген не? Дарынды балалар қандай? Дарынды балалар әр түрлі, бір-біріне ұқсамайды. Дарынды баланы байқамау мүмкін емес, көпшіліктің ортасында ол өзінің іс-әрекетімен, бейімділігімен, қабілеттілігімен бірден кө</w:t>
      </w:r>
      <w:bookmarkStart w:id="0" w:name="_GoBack"/>
      <w:bookmarkEnd w:id="0"/>
      <w:r w:rsidRPr="00D66D58">
        <w:rPr>
          <w:rFonts w:ascii="Times New Roman" w:eastAsia="Times New Roman" w:hAnsi="Times New Roman" w:cs="Times New Roman"/>
          <w:color w:val="002060"/>
          <w:sz w:val="28"/>
          <w:szCs w:val="28"/>
          <w:lang w:val="kk-KZ" w:eastAsia="ru-RU"/>
        </w:rPr>
        <w:t xml:space="preserve">зге түседі. Дарынды бала </w:t>
      </w:r>
      <w:r w:rsidRPr="00D20B6B">
        <w:rPr>
          <w:rFonts w:ascii="Times New Roman" w:eastAsia="Times New Roman" w:hAnsi="Times New Roman" w:cs="Times New Roman"/>
          <w:color w:val="002060"/>
          <w:sz w:val="28"/>
          <w:szCs w:val="28"/>
          <w:lang w:val="kk-KZ" w:eastAsia="ru-RU"/>
        </w:rPr>
        <w:t>-</w:t>
      </w:r>
      <w:r w:rsidRPr="00D66D58">
        <w:rPr>
          <w:rFonts w:ascii="Times New Roman" w:eastAsia="Times New Roman" w:hAnsi="Times New Roman" w:cs="Times New Roman"/>
          <w:color w:val="002060"/>
          <w:sz w:val="28"/>
          <w:szCs w:val="28"/>
          <w:lang w:val="kk-KZ" w:eastAsia="ru-RU"/>
        </w:rPr>
        <w:t xml:space="preserve"> оқушы бойында бұл қасиеттердің бірде-бірі, әсіресе, дүниетанымдық көзқарасы қалыптасып үлгермейді. </w:t>
      </w:r>
      <w:r w:rsidRPr="00D20B6B">
        <w:rPr>
          <w:rFonts w:ascii="Times New Roman" w:eastAsia="Times New Roman" w:hAnsi="Times New Roman" w:cs="Times New Roman"/>
          <w:color w:val="002060"/>
          <w:sz w:val="28"/>
          <w:szCs w:val="28"/>
          <w:lang w:val="kk-KZ" w:eastAsia="ru-RU"/>
        </w:rPr>
        <w:t xml:space="preserve"> </w:t>
      </w:r>
      <w:r w:rsidRPr="00D66D58">
        <w:rPr>
          <w:rFonts w:ascii="Times New Roman" w:eastAsia="Times New Roman" w:hAnsi="Times New Roman" w:cs="Times New Roman"/>
          <w:color w:val="002060"/>
          <w:sz w:val="28"/>
          <w:szCs w:val="28"/>
          <w:lang w:val="kk-KZ" w:eastAsia="ru-RU"/>
        </w:rPr>
        <w:t>Сондықтан оқушының дарындылық қасиеті барынша орнықсыз қасиет. Оның басқа түрге енуі немесе сөніп қалуы көзқарастың өзгеруіне байланысты кез келген сәтте орын алуы мүмкін. Белгілі ағылшын психологы Элис Пол Торренстің зерттеулері бұл пікірдің мұғалімдер арасында да жиі кездесетінін анықтады. Оларға оқуда қиыншылық туғызбайтын, тәртіпті, ұйымшыл, білімді, тұрақты, ұғымтал, өз ойын нақты және түсінікті жеткізе алатын оқушылар көбірек ұнайды. Ал қисынсыз сұрақтар қоятын, өз жұмысымен ғана айналысатын, тәуелсіз, көбіне, түсініспеушілік туғызатын, қияли, әр нәрсеге көзқарасы бөлек оқушылар ұнамайды. Осы зерттеу нәтижесінде оқушының жеке дарындылығы және ондай оқушының нашар оқитын оқушылар арасында да кездесетіні айқындалған. Сондықтан мұғалімдер осы зерттеудің нәтижесін есте ұстағандары жөн.</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Дарынды балаларды қалай тануға болады? Белгілі зерттеуші Н.С.Лейтес қабілетті балалардың төмендегідей үш категориясын анықтап берді:</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20B6B">
        <w:rPr>
          <w:rFonts w:ascii="Times New Roman" w:eastAsia="Times New Roman" w:hAnsi="Times New Roman" w:cs="Times New Roman"/>
          <w:color w:val="002060"/>
          <w:sz w:val="21"/>
          <w:szCs w:val="21"/>
          <w:lang w:val="kk-KZ" w:eastAsia="ru-RU"/>
        </w:rPr>
        <w:t>-</w:t>
      </w:r>
      <w:r w:rsidRPr="00D66D58">
        <w:rPr>
          <w:rFonts w:ascii="Times New Roman" w:eastAsia="Times New Roman" w:hAnsi="Times New Roman" w:cs="Times New Roman"/>
          <w:color w:val="002060"/>
          <w:sz w:val="21"/>
          <w:szCs w:val="21"/>
          <w:lang w:val="kk-KZ" w:eastAsia="ru-RU"/>
        </w:rPr>
        <w:t> </w:t>
      </w:r>
      <w:r w:rsidRPr="00D66D58">
        <w:rPr>
          <w:rFonts w:ascii="Times New Roman" w:eastAsia="Times New Roman" w:hAnsi="Times New Roman" w:cs="Times New Roman"/>
          <w:color w:val="002060"/>
          <w:sz w:val="28"/>
          <w:szCs w:val="28"/>
          <w:lang w:val="kk-KZ" w:eastAsia="ru-RU"/>
        </w:rPr>
        <w:t>Ой-өріс қабілеті ерте жастан байқалған оқушылар;</w:t>
      </w:r>
    </w:p>
    <w:p w:rsidR="00425226" w:rsidRPr="00D20B6B" w:rsidRDefault="00425226" w:rsidP="00D20B6B">
      <w:pPr>
        <w:shd w:val="clear" w:color="auto" w:fill="FFFFFF"/>
        <w:spacing w:after="0"/>
        <w:ind w:firstLine="567"/>
        <w:jc w:val="both"/>
        <w:rPr>
          <w:rFonts w:ascii="Times New Roman" w:eastAsia="Times New Roman" w:hAnsi="Times New Roman" w:cs="Times New Roman"/>
          <w:color w:val="002060"/>
          <w:sz w:val="28"/>
          <w:szCs w:val="28"/>
          <w:lang w:val="kk-KZ" w:eastAsia="ru-RU"/>
        </w:rPr>
      </w:pPr>
      <w:r w:rsidRPr="00D20B6B">
        <w:rPr>
          <w:rFonts w:ascii="Times New Roman" w:eastAsia="Times New Roman" w:hAnsi="Times New Roman" w:cs="Times New Roman"/>
          <w:color w:val="002060"/>
          <w:sz w:val="21"/>
          <w:szCs w:val="21"/>
          <w:lang w:val="kk-KZ" w:eastAsia="ru-RU"/>
        </w:rPr>
        <w:t>-</w:t>
      </w:r>
      <w:r w:rsidRPr="00D66D58">
        <w:rPr>
          <w:rFonts w:ascii="Times New Roman" w:eastAsia="Times New Roman" w:hAnsi="Times New Roman" w:cs="Times New Roman"/>
          <w:color w:val="002060"/>
          <w:sz w:val="21"/>
          <w:szCs w:val="21"/>
          <w:lang w:val="kk-KZ" w:eastAsia="ru-RU"/>
        </w:rPr>
        <w:t> </w:t>
      </w:r>
      <w:r w:rsidRPr="00D66D58">
        <w:rPr>
          <w:rFonts w:ascii="Times New Roman" w:eastAsia="Times New Roman" w:hAnsi="Times New Roman" w:cs="Times New Roman"/>
          <w:color w:val="002060"/>
          <w:sz w:val="28"/>
          <w:szCs w:val="28"/>
          <w:lang w:val="kk-KZ" w:eastAsia="ru-RU"/>
        </w:rPr>
        <w:t xml:space="preserve">Өздерінің ой-өріс қабілетімен ерте жастан көзге түсуімен қатар, олар белсенділік пен оқу кезіндегі қарқындылық қасиеттерімен ерекшеленеді. </w:t>
      </w:r>
      <w:r w:rsidRPr="00D20B6B">
        <w:rPr>
          <w:rFonts w:ascii="Times New Roman" w:eastAsia="Times New Roman" w:hAnsi="Times New Roman" w:cs="Times New Roman"/>
          <w:color w:val="002060"/>
          <w:sz w:val="28"/>
          <w:szCs w:val="28"/>
          <w:lang w:val="kk-KZ" w:eastAsia="ru-RU"/>
        </w:rPr>
        <w:t xml:space="preserve">  </w:t>
      </w:r>
    </w:p>
    <w:p w:rsidR="00425226" w:rsidRPr="00D66D58" w:rsidRDefault="00425226" w:rsidP="00D20B6B">
      <w:pPr>
        <w:shd w:val="clear" w:color="auto" w:fill="FFFFFF"/>
        <w:spacing w:after="0"/>
        <w:ind w:firstLine="567"/>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Кейбіреулерінің ақыл-ойы табанды түрде дамып, өз қатарластарын басып озады. Олардың ақыл-ойының кемеңгерлігі сонша, оларды байқамау мүмкін емес.</w:t>
      </w:r>
    </w:p>
    <w:p w:rsidR="00425226" w:rsidRPr="00D66D58" w:rsidRDefault="00425226" w:rsidP="00D20B6B">
      <w:pPr>
        <w:shd w:val="clear" w:color="auto" w:fill="FFFFFF"/>
        <w:spacing w:after="0"/>
        <w:ind w:firstLine="706"/>
        <w:jc w:val="both"/>
        <w:rPr>
          <w:rFonts w:ascii="Times New Roman" w:eastAsia="Times New Roman" w:hAnsi="Times New Roman" w:cs="Times New Roman"/>
          <w:b/>
          <w:color w:val="002060"/>
          <w:sz w:val="21"/>
          <w:szCs w:val="21"/>
          <w:lang w:val="kk-KZ" w:eastAsia="ru-RU"/>
        </w:rPr>
      </w:pPr>
      <w:r w:rsidRPr="00D66D58">
        <w:rPr>
          <w:rFonts w:ascii="Times New Roman" w:eastAsia="Times New Roman" w:hAnsi="Times New Roman" w:cs="Times New Roman"/>
          <w:b/>
          <w:color w:val="002060"/>
          <w:sz w:val="28"/>
          <w:szCs w:val="28"/>
          <w:lang w:val="kk-KZ" w:eastAsia="ru-RU"/>
        </w:rPr>
        <w:t>Дарынды балалардың белгілері:</w:t>
      </w:r>
    </w:p>
    <w:p w:rsidR="00425226" w:rsidRPr="00D66D58" w:rsidRDefault="00425226" w:rsidP="00D20B6B">
      <w:pPr>
        <w:shd w:val="clear" w:color="auto" w:fill="FFFFFF"/>
        <w:spacing w:after="0"/>
        <w:ind w:left="284"/>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 көпшілікпен салыстырғанда өте жоғары білімді ерекше, оқуға құштар, шығармашылық мүмкіндігі мен көзге түсуі байқалады;</w:t>
      </w:r>
    </w:p>
    <w:p w:rsidR="00425226" w:rsidRPr="00D66D58" w:rsidRDefault="00425226" w:rsidP="00D20B6B">
      <w:pPr>
        <w:shd w:val="clear" w:color="auto" w:fill="FFFFFF"/>
        <w:spacing w:after="0"/>
        <w:ind w:left="284"/>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 өте басым боп келетін белсенді де саналы талап көрінеді;</w:t>
      </w:r>
    </w:p>
    <w:p w:rsidR="00425226" w:rsidRPr="00D66D58" w:rsidRDefault="00425226" w:rsidP="00D20B6B">
      <w:pPr>
        <w:shd w:val="clear" w:color="auto" w:fill="FFFFFF"/>
        <w:spacing w:after="0"/>
        <w:ind w:left="284"/>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 білімді терең игергеннен, ой еңбегінен қуаныш сезінеді.</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Дарынды оқушымен жұмыс жүйесіндегі мұғалім маңызды орын алады. Мұғалім оқушыны дамыту үшін баланың дамуы педагогикалық тұрғыдан дұрыс басқара білуі керек. Дарынды баланы таңдай келе дарындылардың өзге оқушылардан ерекшелігін бірден байқауға болады. Бұл оқушыларды таңдау барысында мына ерекшеліктерге баса назар аудару қажет:</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1. Дарынды бала өзгеше ойлайды және шапшаң ойлайды. Яғни, көп көлемде білімді меңгереді және оларды ұмытпайды. Түсінік танымы өте жоғары.</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2. Дарынды оқушының ішкі сезімі жағынан өзекшелігі: сезімтал, толыққанды.Ал ықылас қойған нәрсесін әр жерде негізгі мәселе етіп қояды.</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3. Дарынды оқушының физикалық тұрғыдан ерекшелігі: дамудағы шапшаңдылық, жиі-жиі ойға берілу,қиял күшінің басымдылығы.</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4. Әлеуметтік тұрғыдан ерекшелігі: адамгершілік сезімдерінің ерте дамып, жоғары моральдық қасиеттерге ие болуы, достық сезімінің басым түсуі.</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 xml:space="preserve">5. Дарынды оқушыларды тәрбиелеудің бір түрі </w:t>
      </w:r>
      <w:r w:rsidRPr="00D20B6B">
        <w:rPr>
          <w:rFonts w:ascii="Times New Roman" w:eastAsia="Times New Roman" w:hAnsi="Times New Roman" w:cs="Times New Roman"/>
          <w:color w:val="002060"/>
          <w:sz w:val="28"/>
          <w:szCs w:val="28"/>
          <w:lang w:val="kk-KZ" w:eastAsia="ru-RU"/>
        </w:rPr>
        <w:t>-</w:t>
      </w:r>
      <w:r w:rsidRPr="00D66D58">
        <w:rPr>
          <w:rFonts w:ascii="Times New Roman" w:eastAsia="Times New Roman" w:hAnsi="Times New Roman" w:cs="Times New Roman"/>
          <w:color w:val="002060"/>
          <w:sz w:val="28"/>
          <w:szCs w:val="28"/>
          <w:lang w:val="kk-KZ" w:eastAsia="ru-RU"/>
        </w:rPr>
        <w:t xml:space="preserve"> сыныптан тыс жұмыстар.</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 xml:space="preserve">6. Дарынды балалардың білімдерін тереңдету барысында істелінетін жұыстардың бірі </w:t>
      </w:r>
      <w:r w:rsidRPr="00D20B6B">
        <w:rPr>
          <w:rFonts w:ascii="Times New Roman" w:eastAsia="Times New Roman" w:hAnsi="Times New Roman" w:cs="Times New Roman"/>
          <w:color w:val="002060"/>
          <w:sz w:val="28"/>
          <w:szCs w:val="28"/>
          <w:lang w:val="kk-KZ" w:eastAsia="ru-RU"/>
        </w:rPr>
        <w:t>-</w:t>
      </w:r>
      <w:r w:rsidRPr="00D66D58">
        <w:rPr>
          <w:rFonts w:ascii="Times New Roman" w:eastAsia="Times New Roman" w:hAnsi="Times New Roman" w:cs="Times New Roman"/>
          <w:color w:val="002060"/>
          <w:sz w:val="28"/>
          <w:szCs w:val="28"/>
          <w:lang w:val="kk-KZ" w:eastAsia="ru-RU"/>
        </w:rPr>
        <w:t xml:space="preserve"> үйірме.</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 xml:space="preserve">Дарынды оқушымен жұмыстың негізгі мақсаты </w:t>
      </w:r>
      <w:r w:rsidRPr="00D20B6B">
        <w:rPr>
          <w:rFonts w:ascii="Times New Roman" w:eastAsia="Times New Roman" w:hAnsi="Times New Roman" w:cs="Times New Roman"/>
          <w:color w:val="002060"/>
          <w:sz w:val="28"/>
          <w:szCs w:val="28"/>
          <w:lang w:val="kk-KZ" w:eastAsia="ru-RU"/>
        </w:rPr>
        <w:t>-</w:t>
      </w:r>
      <w:r w:rsidRPr="00D66D58">
        <w:rPr>
          <w:rFonts w:ascii="Times New Roman" w:eastAsia="Times New Roman" w:hAnsi="Times New Roman" w:cs="Times New Roman"/>
          <w:color w:val="002060"/>
          <w:sz w:val="28"/>
          <w:szCs w:val="28"/>
          <w:lang w:val="kk-KZ" w:eastAsia="ru-RU"/>
        </w:rPr>
        <w:t xml:space="preserve"> олардың шығармашылық жұмыста өзінің қабілетін іске асыруға дайындығын қалыптастыру. Дарынды балаларды тани білу, олармен жүргізілетін жұмыс түрін жүйелі, орынды ұйымдастыру әр ұстаздың бала жанын дұрыс түсініп, үлкен педагоикалық шеберлік көрсеткенінде ғана нәтиже бермек. Осы орайда бақылау жүргізіп отырған оқушының белсенділігіне, тапқырлығына, түсіндірілген материалды тез қабылдай алуына, берілген тапсырманы мұқият орындауы мен жауыпкершілігіне, жанындағы жолдастарымен тез тіл табыса білуіне, сөйлеу шеберлігіне тағы да басқа ерекшеліктеріне баса назар аударылған жөн.</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Дарындылықты анықтаудың ұстанымдары:</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1. Түрлі ақпарат алу көздерін пайдаланып бала қабілеттерін кең көлемде қамтуға мүмкіндік беретін мінез-құлқы мен іс-әрекетін жан-жақты бағалау;</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2. Баланы танып-білу және зерттеу (баланың түрлі жағдайдағы іс-әрекетін кең көлемінде бақылау);</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3. Баланың қызығушылығы мен бейімділігіне барынша сәйкес келетін қызмет аясында баланың іс-әрекетіне талдау жүргізу;</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4. Жұмыс нәтижесін талдау, бақылау, әңгімелесу, мұғалімдер мен ата-аналардың сараптамалық бағалары,баланың эксперимент жағдайындағы нақты іс-әректін бағалауымен байланысты психодиагностиканы эксперименттік маңызды әдістеріне сүйену; Бала бойындағы қандайда бірі дарынды анықтауға пайдаланатын әдістердің бір ретінде сауалнамалар қолданылады.</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val="kk-KZ" w:eastAsia="ru-RU"/>
        </w:rPr>
      </w:pPr>
      <w:r w:rsidRPr="00D66D58">
        <w:rPr>
          <w:rFonts w:ascii="Times New Roman" w:eastAsia="Times New Roman" w:hAnsi="Times New Roman" w:cs="Times New Roman"/>
          <w:color w:val="002060"/>
          <w:sz w:val="28"/>
          <w:szCs w:val="28"/>
          <w:lang w:val="kk-KZ" w:eastAsia="ru-RU"/>
        </w:rPr>
        <w:t>Дарындылықты анықтаудың бір жолы олимпиадалар,оқушылардың ғылыми жұмыстары, конференциялар, байқаулар өткізу.</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eastAsia="ru-RU"/>
        </w:rPr>
      </w:pPr>
      <w:r w:rsidRPr="00D66D58">
        <w:rPr>
          <w:rFonts w:ascii="Times New Roman" w:eastAsia="Times New Roman" w:hAnsi="Times New Roman" w:cs="Times New Roman"/>
          <w:color w:val="002060"/>
          <w:sz w:val="28"/>
          <w:szCs w:val="28"/>
          <w:lang w:val="kk-KZ" w:eastAsia="ru-RU"/>
        </w:rPr>
        <w:t xml:space="preserve">Дарынды балаларды тәрбиелеуде тапқырлықпен, шығармашылықпен жігерлі түрде еңбек етуге мүмкіндік жасау </w:t>
      </w:r>
      <w:r w:rsidRPr="00D20B6B">
        <w:rPr>
          <w:rFonts w:ascii="Times New Roman" w:eastAsia="Times New Roman" w:hAnsi="Times New Roman" w:cs="Times New Roman"/>
          <w:color w:val="002060"/>
          <w:sz w:val="28"/>
          <w:szCs w:val="28"/>
          <w:lang w:val="kk-KZ" w:eastAsia="ru-RU"/>
        </w:rPr>
        <w:t>-</w:t>
      </w:r>
      <w:r w:rsidRPr="00D66D58">
        <w:rPr>
          <w:rFonts w:ascii="Times New Roman" w:eastAsia="Times New Roman" w:hAnsi="Times New Roman" w:cs="Times New Roman"/>
          <w:color w:val="002060"/>
          <w:sz w:val="28"/>
          <w:szCs w:val="28"/>
          <w:lang w:val="kk-KZ" w:eastAsia="ru-RU"/>
        </w:rPr>
        <w:t xml:space="preserve"> бүгінгі өмір талабы. </w:t>
      </w:r>
      <w:proofErr w:type="spellStart"/>
      <w:r w:rsidRPr="00D66D58">
        <w:rPr>
          <w:rFonts w:ascii="Times New Roman" w:eastAsia="Times New Roman" w:hAnsi="Times New Roman" w:cs="Times New Roman"/>
          <w:color w:val="002060"/>
          <w:sz w:val="28"/>
          <w:szCs w:val="28"/>
          <w:lang w:eastAsia="ru-RU"/>
        </w:rPr>
        <w:t>Жалпы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қабілеттілікті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дамыту</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үшін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кө</w:t>
      </w:r>
      <w:proofErr w:type="gramStart"/>
      <w:r w:rsidRPr="00D66D58">
        <w:rPr>
          <w:rFonts w:ascii="Times New Roman" w:eastAsia="Times New Roman" w:hAnsi="Times New Roman" w:cs="Times New Roman"/>
          <w:color w:val="002060"/>
          <w:sz w:val="28"/>
          <w:szCs w:val="28"/>
          <w:lang w:eastAsia="ru-RU"/>
        </w:rPr>
        <w:t>п</w:t>
      </w:r>
      <w:proofErr w:type="spellEnd"/>
      <w:proofErr w:type="gram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жағдайлар</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керек</w:t>
      </w:r>
      <w:proofErr w:type="spellEnd"/>
      <w:r w:rsidRPr="00D66D58">
        <w:rPr>
          <w:rFonts w:ascii="Times New Roman" w:eastAsia="Times New Roman" w:hAnsi="Times New Roman" w:cs="Times New Roman"/>
          <w:color w:val="002060"/>
          <w:sz w:val="28"/>
          <w:szCs w:val="28"/>
          <w:lang w:eastAsia="ru-RU"/>
        </w:rPr>
        <w:t>:</w:t>
      </w:r>
    </w:p>
    <w:p w:rsidR="00425226" w:rsidRPr="00D66D58" w:rsidRDefault="00425226" w:rsidP="00D20B6B">
      <w:pPr>
        <w:shd w:val="clear" w:color="auto" w:fill="FFFFFF"/>
        <w:spacing w:after="0"/>
        <w:ind w:left="284"/>
        <w:jc w:val="both"/>
        <w:rPr>
          <w:rFonts w:ascii="Times New Roman" w:eastAsia="Times New Roman" w:hAnsi="Times New Roman" w:cs="Times New Roman"/>
          <w:i/>
          <w:color w:val="002060"/>
          <w:sz w:val="21"/>
          <w:szCs w:val="21"/>
          <w:lang w:eastAsia="ru-RU"/>
        </w:rPr>
      </w:pPr>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Туа</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біткен</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қасиетін</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дамыту</w:t>
      </w:r>
      <w:proofErr w:type="spellEnd"/>
      <w:r w:rsidRPr="00D66D58">
        <w:rPr>
          <w:rFonts w:ascii="Times New Roman" w:eastAsia="Times New Roman" w:hAnsi="Times New Roman" w:cs="Times New Roman"/>
          <w:i/>
          <w:color w:val="002060"/>
          <w:sz w:val="28"/>
          <w:szCs w:val="28"/>
          <w:lang w:eastAsia="ru-RU"/>
        </w:rPr>
        <w:t>;</w:t>
      </w:r>
    </w:p>
    <w:p w:rsidR="00425226" w:rsidRPr="00D66D58" w:rsidRDefault="00425226" w:rsidP="00D20B6B">
      <w:pPr>
        <w:shd w:val="clear" w:color="auto" w:fill="FFFFFF"/>
        <w:spacing w:after="0"/>
        <w:ind w:left="284"/>
        <w:jc w:val="both"/>
        <w:rPr>
          <w:rFonts w:ascii="Times New Roman" w:eastAsia="Times New Roman" w:hAnsi="Times New Roman" w:cs="Times New Roman"/>
          <w:i/>
          <w:color w:val="002060"/>
          <w:sz w:val="21"/>
          <w:szCs w:val="21"/>
          <w:lang w:eastAsia="ru-RU"/>
        </w:rPr>
      </w:pPr>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Отбасының</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жағдайы</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ата-анасының</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қолдауы</w:t>
      </w:r>
      <w:proofErr w:type="spellEnd"/>
      <w:r w:rsidRPr="00D66D58">
        <w:rPr>
          <w:rFonts w:ascii="Times New Roman" w:eastAsia="Times New Roman" w:hAnsi="Times New Roman" w:cs="Times New Roman"/>
          <w:i/>
          <w:color w:val="002060"/>
          <w:sz w:val="28"/>
          <w:szCs w:val="28"/>
          <w:lang w:eastAsia="ru-RU"/>
        </w:rPr>
        <w:t>;</w:t>
      </w:r>
    </w:p>
    <w:p w:rsidR="00425226" w:rsidRPr="00D66D58" w:rsidRDefault="00425226" w:rsidP="00D20B6B">
      <w:pPr>
        <w:shd w:val="clear" w:color="auto" w:fill="FFFFFF"/>
        <w:spacing w:after="0"/>
        <w:ind w:left="284"/>
        <w:jc w:val="both"/>
        <w:rPr>
          <w:rFonts w:ascii="Times New Roman" w:eastAsia="Times New Roman" w:hAnsi="Times New Roman" w:cs="Times New Roman"/>
          <w:i/>
          <w:color w:val="002060"/>
          <w:sz w:val="21"/>
          <w:szCs w:val="21"/>
          <w:lang w:eastAsia="ru-RU"/>
        </w:rPr>
      </w:pPr>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Оқушы</w:t>
      </w:r>
      <w:proofErr w:type="spellEnd"/>
      <w:r w:rsidRPr="00D66D58">
        <w:rPr>
          <w:rFonts w:ascii="Times New Roman" w:eastAsia="Times New Roman" w:hAnsi="Times New Roman" w:cs="Times New Roman"/>
          <w:i/>
          <w:color w:val="002060"/>
          <w:sz w:val="28"/>
          <w:szCs w:val="28"/>
          <w:lang w:eastAsia="ru-RU"/>
        </w:rPr>
        <w:t xml:space="preserve"> мен </w:t>
      </w:r>
      <w:proofErr w:type="spellStart"/>
      <w:r w:rsidRPr="00D66D58">
        <w:rPr>
          <w:rFonts w:ascii="Times New Roman" w:eastAsia="Times New Roman" w:hAnsi="Times New Roman" w:cs="Times New Roman"/>
          <w:i/>
          <w:color w:val="002060"/>
          <w:sz w:val="28"/>
          <w:szCs w:val="28"/>
          <w:lang w:eastAsia="ru-RU"/>
        </w:rPr>
        <w:t>ұстаз</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арасындағы</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қары</w:t>
      </w:r>
      <w:proofErr w:type="gramStart"/>
      <w:r w:rsidRPr="00D66D58">
        <w:rPr>
          <w:rFonts w:ascii="Times New Roman" w:eastAsia="Times New Roman" w:hAnsi="Times New Roman" w:cs="Times New Roman"/>
          <w:i/>
          <w:color w:val="002060"/>
          <w:sz w:val="28"/>
          <w:szCs w:val="28"/>
          <w:lang w:eastAsia="ru-RU"/>
        </w:rPr>
        <w:t>м-</w:t>
      </w:r>
      <w:proofErr w:type="gramEnd"/>
      <w:r w:rsidRPr="00D66D58">
        <w:rPr>
          <w:rFonts w:ascii="Times New Roman" w:eastAsia="Times New Roman" w:hAnsi="Times New Roman" w:cs="Times New Roman"/>
          <w:i/>
          <w:color w:val="002060"/>
          <w:sz w:val="28"/>
          <w:szCs w:val="28"/>
          <w:lang w:eastAsia="ru-RU"/>
        </w:rPr>
        <w:t>қатынас</w:t>
      </w:r>
      <w:proofErr w:type="spellEnd"/>
      <w:r w:rsidRPr="00D66D58">
        <w:rPr>
          <w:rFonts w:ascii="Times New Roman" w:eastAsia="Times New Roman" w:hAnsi="Times New Roman" w:cs="Times New Roman"/>
          <w:i/>
          <w:color w:val="002060"/>
          <w:sz w:val="28"/>
          <w:szCs w:val="28"/>
          <w:lang w:eastAsia="ru-RU"/>
        </w:rPr>
        <w:t>;</w:t>
      </w:r>
    </w:p>
    <w:p w:rsidR="00425226" w:rsidRPr="00D66D58" w:rsidRDefault="00425226" w:rsidP="00D20B6B">
      <w:pPr>
        <w:shd w:val="clear" w:color="auto" w:fill="FFFFFF"/>
        <w:spacing w:after="0"/>
        <w:ind w:left="284"/>
        <w:jc w:val="both"/>
        <w:rPr>
          <w:rFonts w:ascii="Times New Roman" w:eastAsia="Times New Roman" w:hAnsi="Times New Roman" w:cs="Times New Roman"/>
          <w:i/>
          <w:color w:val="002060"/>
          <w:sz w:val="21"/>
          <w:szCs w:val="21"/>
          <w:lang w:eastAsia="ru-RU"/>
        </w:rPr>
      </w:pPr>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Ұстаз</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бі</w:t>
      </w:r>
      <w:proofErr w:type="gramStart"/>
      <w:r w:rsidRPr="00D66D58">
        <w:rPr>
          <w:rFonts w:ascii="Times New Roman" w:eastAsia="Times New Roman" w:hAnsi="Times New Roman" w:cs="Times New Roman"/>
          <w:i/>
          <w:color w:val="002060"/>
          <w:sz w:val="28"/>
          <w:szCs w:val="28"/>
          <w:lang w:eastAsia="ru-RU"/>
        </w:rPr>
        <w:t>л</w:t>
      </w:r>
      <w:proofErr w:type="gramEnd"/>
      <w:r w:rsidRPr="00D66D58">
        <w:rPr>
          <w:rFonts w:ascii="Times New Roman" w:eastAsia="Times New Roman" w:hAnsi="Times New Roman" w:cs="Times New Roman"/>
          <w:i/>
          <w:color w:val="002060"/>
          <w:sz w:val="28"/>
          <w:szCs w:val="28"/>
          <w:lang w:eastAsia="ru-RU"/>
        </w:rPr>
        <w:t>іктілігі</w:t>
      </w:r>
      <w:proofErr w:type="spellEnd"/>
      <w:r w:rsidRPr="00D66D58">
        <w:rPr>
          <w:rFonts w:ascii="Times New Roman" w:eastAsia="Times New Roman" w:hAnsi="Times New Roman" w:cs="Times New Roman"/>
          <w:i/>
          <w:color w:val="002060"/>
          <w:sz w:val="28"/>
          <w:szCs w:val="28"/>
          <w:lang w:eastAsia="ru-RU"/>
        </w:rPr>
        <w:t>;</w:t>
      </w:r>
    </w:p>
    <w:p w:rsidR="00425226" w:rsidRPr="00D66D58" w:rsidRDefault="00425226" w:rsidP="00D20B6B">
      <w:pPr>
        <w:shd w:val="clear" w:color="auto" w:fill="FFFFFF"/>
        <w:spacing w:after="0"/>
        <w:ind w:left="284"/>
        <w:jc w:val="both"/>
        <w:rPr>
          <w:rFonts w:ascii="Times New Roman" w:eastAsia="Times New Roman" w:hAnsi="Times New Roman" w:cs="Times New Roman"/>
          <w:i/>
          <w:color w:val="002060"/>
          <w:sz w:val="21"/>
          <w:szCs w:val="21"/>
          <w:lang w:eastAsia="ru-RU"/>
        </w:rPr>
      </w:pPr>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Мектептегі</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оқыту</w:t>
      </w:r>
      <w:proofErr w:type="spellEnd"/>
      <w:r w:rsidRPr="00D66D58">
        <w:rPr>
          <w:rFonts w:ascii="Times New Roman" w:eastAsia="Times New Roman" w:hAnsi="Times New Roman" w:cs="Times New Roman"/>
          <w:i/>
          <w:color w:val="002060"/>
          <w:sz w:val="28"/>
          <w:szCs w:val="28"/>
          <w:lang w:eastAsia="ru-RU"/>
        </w:rPr>
        <w:t xml:space="preserve"> мен </w:t>
      </w:r>
      <w:proofErr w:type="spellStart"/>
      <w:r w:rsidRPr="00D66D58">
        <w:rPr>
          <w:rFonts w:ascii="Times New Roman" w:eastAsia="Times New Roman" w:hAnsi="Times New Roman" w:cs="Times New Roman"/>
          <w:i/>
          <w:color w:val="002060"/>
          <w:sz w:val="28"/>
          <w:szCs w:val="28"/>
          <w:lang w:eastAsia="ru-RU"/>
        </w:rPr>
        <w:t>тәрбиелеу</w:t>
      </w:r>
      <w:proofErr w:type="spellEnd"/>
      <w:r w:rsidRPr="00D66D58">
        <w:rPr>
          <w:rFonts w:ascii="Times New Roman" w:eastAsia="Times New Roman" w:hAnsi="Times New Roman" w:cs="Times New Roman"/>
          <w:i/>
          <w:color w:val="002060"/>
          <w:sz w:val="28"/>
          <w:szCs w:val="28"/>
          <w:lang w:eastAsia="ru-RU"/>
        </w:rPr>
        <w:t xml:space="preserve"> </w:t>
      </w:r>
      <w:proofErr w:type="spellStart"/>
      <w:r w:rsidRPr="00D66D58">
        <w:rPr>
          <w:rFonts w:ascii="Times New Roman" w:eastAsia="Times New Roman" w:hAnsi="Times New Roman" w:cs="Times New Roman"/>
          <w:i/>
          <w:color w:val="002060"/>
          <w:sz w:val="28"/>
          <w:szCs w:val="28"/>
          <w:lang w:eastAsia="ru-RU"/>
        </w:rPr>
        <w:t>деңгейі</w:t>
      </w:r>
      <w:proofErr w:type="spellEnd"/>
      <w:r w:rsidRPr="00D66D58">
        <w:rPr>
          <w:rFonts w:ascii="Times New Roman" w:eastAsia="Times New Roman" w:hAnsi="Times New Roman" w:cs="Times New Roman"/>
          <w:i/>
          <w:color w:val="002060"/>
          <w:sz w:val="28"/>
          <w:szCs w:val="28"/>
          <w:lang w:eastAsia="ru-RU"/>
        </w:rPr>
        <w:t>.</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eastAsia="ru-RU"/>
        </w:rPr>
      </w:pPr>
      <w:proofErr w:type="spellStart"/>
      <w:r w:rsidRPr="00D66D58">
        <w:rPr>
          <w:rFonts w:ascii="Times New Roman" w:eastAsia="Times New Roman" w:hAnsi="Times New Roman" w:cs="Times New Roman"/>
          <w:color w:val="002060"/>
          <w:sz w:val="28"/>
          <w:szCs w:val="28"/>
          <w:lang w:eastAsia="ru-RU"/>
        </w:rPr>
        <w:t>Міне</w:t>
      </w:r>
      <w:proofErr w:type="spellEnd"/>
      <w:r w:rsidRPr="00D66D58">
        <w:rPr>
          <w:rFonts w:ascii="Times New Roman" w:eastAsia="Times New Roman" w:hAnsi="Times New Roman" w:cs="Times New Roman"/>
          <w:color w:val="002060"/>
          <w:sz w:val="28"/>
          <w:szCs w:val="28"/>
          <w:lang w:eastAsia="ru-RU"/>
        </w:rPr>
        <w:t xml:space="preserve">, осы </w:t>
      </w:r>
      <w:proofErr w:type="spellStart"/>
      <w:r w:rsidRPr="00D66D58">
        <w:rPr>
          <w:rFonts w:ascii="Times New Roman" w:eastAsia="Times New Roman" w:hAnsi="Times New Roman" w:cs="Times New Roman"/>
          <w:color w:val="002060"/>
          <w:sz w:val="28"/>
          <w:szCs w:val="28"/>
          <w:lang w:eastAsia="ru-RU"/>
        </w:rPr>
        <w:t>айтылғандар</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ұштасқан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кезде</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ғана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қабілетті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дарынды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талантты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оқушылар</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жетіле</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түседі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күш</w:t>
      </w:r>
      <w:proofErr w:type="spellEnd"/>
      <w:r w:rsidRPr="00D66D58">
        <w:rPr>
          <w:rFonts w:ascii="Times New Roman" w:eastAsia="Times New Roman" w:hAnsi="Times New Roman" w:cs="Times New Roman"/>
          <w:color w:val="002060"/>
          <w:sz w:val="28"/>
          <w:szCs w:val="28"/>
          <w:lang w:eastAsia="ru-RU"/>
        </w:rPr>
        <w:t xml:space="preserve"> </w:t>
      </w:r>
      <w:r w:rsidRPr="00D20B6B">
        <w:rPr>
          <w:rFonts w:ascii="Times New Roman" w:eastAsia="Times New Roman" w:hAnsi="Times New Roman" w:cs="Times New Roman"/>
          <w:color w:val="002060"/>
          <w:sz w:val="28"/>
          <w:szCs w:val="28"/>
          <w:lang w:eastAsia="ru-RU"/>
        </w:rPr>
        <w:t>-</w:t>
      </w:r>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қуатын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толық</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жұмсап</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тынымсыз</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еңбек</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етеді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Ең</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бастысы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табиғаттың</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адамзатқа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берген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тамаша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сыйын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ә</w:t>
      </w:r>
      <w:proofErr w:type="gramStart"/>
      <w:r w:rsidRPr="00D66D58">
        <w:rPr>
          <w:rFonts w:ascii="Times New Roman" w:eastAsia="Times New Roman" w:hAnsi="Times New Roman" w:cs="Times New Roman"/>
          <w:color w:val="002060"/>
          <w:sz w:val="28"/>
          <w:szCs w:val="28"/>
          <w:lang w:eastAsia="ru-RU"/>
        </w:rPr>
        <w:t>р</w:t>
      </w:r>
      <w:proofErr w:type="gramEnd"/>
      <w:r w:rsidRPr="00D66D58">
        <w:rPr>
          <w:rFonts w:ascii="Times New Roman" w:eastAsia="Times New Roman" w:hAnsi="Times New Roman" w:cs="Times New Roman"/>
          <w:color w:val="002060"/>
          <w:sz w:val="28"/>
          <w:szCs w:val="28"/>
          <w:lang w:eastAsia="ru-RU"/>
        </w:rPr>
        <w:t>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қарай</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дамытып</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ерекше</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қабілетті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оқушыны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дарынға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айналдыра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білейік</w:t>
      </w:r>
      <w:proofErr w:type="spellEnd"/>
      <w:r w:rsidRPr="00D66D58">
        <w:rPr>
          <w:rFonts w:ascii="Times New Roman" w:eastAsia="Times New Roman" w:hAnsi="Times New Roman" w:cs="Times New Roman"/>
          <w:color w:val="002060"/>
          <w:sz w:val="28"/>
          <w:szCs w:val="28"/>
          <w:lang w:eastAsia="ru-RU"/>
        </w:rPr>
        <w:t>.</w:t>
      </w:r>
    </w:p>
    <w:p w:rsidR="00425226" w:rsidRPr="00D66D58" w:rsidRDefault="00425226" w:rsidP="00D20B6B">
      <w:pPr>
        <w:shd w:val="clear" w:color="auto" w:fill="FFFFFF"/>
        <w:spacing w:after="0"/>
        <w:ind w:firstLine="706"/>
        <w:jc w:val="both"/>
        <w:rPr>
          <w:rFonts w:ascii="Times New Roman" w:eastAsia="Times New Roman" w:hAnsi="Times New Roman" w:cs="Times New Roman"/>
          <w:color w:val="002060"/>
          <w:sz w:val="21"/>
          <w:szCs w:val="21"/>
          <w:lang w:eastAsia="ru-RU"/>
        </w:rPr>
      </w:pPr>
      <w:proofErr w:type="spellStart"/>
      <w:r w:rsidRPr="00D66D58">
        <w:rPr>
          <w:rFonts w:ascii="Times New Roman" w:eastAsia="Times New Roman" w:hAnsi="Times New Roman" w:cs="Times New Roman"/>
          <w:color w:val="002060"/>
          <w:sz w:val="28"/>
          <w:szCs w:val="28"/>
          <w:lang w:eastAsia="ru-RU"/>
        </w:rPr>
        <w:t>Дарынды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оқушымен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жұмыс</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жасаудың</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тиімді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жолдары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Дарынды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оқушылармен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жұмыс</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барысында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қолданылып</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жүрген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психологиялық</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әдістемелер</w:t>
      </w:r>
      <w:proofErr w:type="spellEnd"/>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eastAsia="ru-RU"/>
        </w:rPr>
      </w:pPr>
      <w:r w:rsidRPr="00D66D58">
        <w:rPr>
          <w:rFonts w:ascii="Times New Roman" w:eastAsia="Times New Roman" w:hAnsi="Times New Roman" w:cs="Times New Roman"/>
          <w:color w:val="002060"/>
          <w:sz w:val="21"/>
          <w:szCs w:val="21"/>
          <w:lang w:eastAsia="ru-RU"/>
        </w:rPr>
        <w:t xml:space="preserve">• </w:t>
      </w:r>
      <w:r w:rsidRPr="00D20B6B">
        <w:rPr>
          <w:rFonts w:ascii="Times New Roman" w:eastAsia="Times New Roman" w:hAnsi="Times New Roman" w:cs="Times New Roman"/>
          <w:color w:val="002060"/>
          <w:sz w:val="21"/>
          <w:szCs w:val="21"/>
          <w:lang w:val="kk-KZ" w:eastAsia="ru-RU"/>
        </w:rPr>
        <w:t>«</w:t>
      </w:r>
      <w:proofErr w:type="spellStart"/>
      <w:r w:rsidRPr="00D66D58">
        <w:rPr>
          <w:rFonts w:ascii="Times New Roman" w:eastAsia="Times New Roman" w:hAnsi="Times New Roman" w:cs="Times New Roman"/>
          <w:color w:val="002060"/>
          <w:sz w:val="28"/>
          <w:szCs w:val="28"/>
          <w:lang w:eastAsia="ru-RU"/>
        </w:rPr>
        <w:t>Дарындылық</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картасы</w:t>
      </w:r>
      <w:proofErr w:type="spellEnd"/>
      <w:r w:rsidRPr="00D20B6B">
        <w:rPr>
          <w:rFonts w:ascii="Times New Roman" w:eastAsia="Times New Roman" w:hAnsi="Times New Roman" w:cs="Times New Roman"/>
          <w:color w:val="002060"/>
          <w:sz w:val="28"/>
          <w:szCs w:val="28"/>
          <w:lang w:val="kk-KZ" w:eastAsia="ru-RU"/>
        </w:rPr>
        <w:t>»</w:t>
      </w:r>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әдістемесі</w:t>
      </w:r>
      <w:proofErr w:type="spellEnd"/>
      <w:r w:rsidRPr="00D66D58">
        <w:rPr>
          <w:rFonts w:ascii="Times New Roman" w:eastAsia="Times New Roman" w:hAnsi="Times New Roman" w:cs="Times New Roman"/>
          <w:color w:val="002060"/>
          <w:sz w:val="28"/>
          <w:szCs w:val="28"/>
          <w:lang w:eastAsia="ru-RU"/>
        </w:rPr>
        <w:t xml:space="preserve"> (Савенков)</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eastAsia="ru-RU"/>
        </w:rPr>
      </w:pPr>
      <w:r w:rsidRPr="00D66D58">
        <w:rPr>
          <w:rFonts w:ascii="Times New Roman" w:eastAsia="Times New Roman" w:hAnsi="Times New Roman" w:cs="Times New Roman"/>
          <w:color w:val="002060"/>
          <w:sz w:val="21"/>
          <w:szCs w:val="21"/>
          <w:lang w:eastAsia="ru-RU"/>
        </w:rPr>
        <w:t>• </w:t>
      </w:r>
      <w:r w:rsidRPr="00D66D58">
        <w:rPr>
          <w:rFonts w:ascii="Times New Roman" w:eastAsia="Times New Roman" w:hAnsi="Times New Roman" w:cs="Times New Roman"/>
          <w:color w:val="002060"/>
          <w:sz w:val="28"/>
          <w:szCs w:val="28"/>
          <w:lang w:eastAsia="ru-RU"/>
        </w:rPr>
        <w:t xml:space="preserve">Джонс </w:t>
      </w:r>
      <w:proofErr w:type="spellStart"/>
      <w:r w:rsidRPr="00D66D58">
        <w:rPr>
          <w:rFonts w:ascii="Times New Roman" w:eastAsia="Times New Roman" w:hAnsi="Times New Roman" w:cs="Times New Roman"/>
          <w:color w:val="002060"/>
          <w:sz w:val="28"/>
          <w:szCs w:val="28"/>
          <w:lang w:eastAsia="ru-RU"/>
        </w:rPr>
        <w:t>креативтілігі</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сұрақнамасы</w:t>
      </w:r>
      <w:proofErr w:type="spellEnd"/>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eastAsia="ru-RU"/>
        </w:rPr>
      </w:pPr>
      <w:r w:rsidRPr="00D66D58">
        <w:rPr>
          <w:rFonts w:ascii="Times New Roman" w:eastAsia="Times New Roman" w:hAnsi="Times New Roman" w:cs="Times New Roman"/>
          <w:color w:val="002060"/>
          <w:sz w:val="21"/>
          <w:szCs w:val="21"/>
          <w:lang w:eastAsia="ru-RU"/>
        </w:rPr>
        <w:t>• </w:t>
      </w:r>
      <w:proofErr w:type="spellStart"/>
      <w:r w:rsidRPr="00D66D58">
        <w:rPr>
          <w:rFonts w:ascii="Times New Roman" w:eastAsia="Times New Roman" w:hAnsi="Times New Roman" w:cs="Times New Roman"/>
          <w:color w:val="002060"/>
          <w:sz w:val="28"/>
          <w:szCs w:val="28"/>
          <w:lang w:eastAsia="ru-RU"/>
        </w:rPr>
        <w:t>Оқушылардың</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шығармашылық</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қабілеттерінің</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диагностикасы</w:t>
      </w:r>
      <w:proofErr w:type="spellEnd"/>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eastAsia="ru-RU"/>
        </w:rPr>
      </w:pPr>
      <w:proofErr w:type="gramStart"/>
      <w:r w:rsidRPr="00D66D58">
        <w:rPr>
          <w:rFonts w:ascii="Times New Roman" w:eastAsia="Times New Roman" w:hAnsi="Times New Roman" w:cs="Times New Roman"/>
          <w:color w:val="002060"/>
          <w:sz w:val="21"/>
          <w:szCs w:val="21"/>
          <w:lang w:eastAsia="ru-RU"/>
        </w:rPr>
        <w:t>• </w:t>
      </w:r>
      <w:proofErr w:type="spellStart"/>
      <w:r w:rsidRPr="00D66D58">
        <w:rPr>
          <w:rFonts w:ascii="Times New Roman" w:eastAsia="Times New Roman" w:hAnsi="Times New Roman" w:cs="Times New Roman"/>
          <w:color w:val="002060"/>
          <w:sz w:val="28"/>
          <w:szCs w:val="28"/>
          <w:lang w:eastAsia="ru-RU"/>
        </w:rPr>
        <w:t>Оқу</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мотивін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анықтау</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сұрақнамасы</w:t>
      </w:r>
      <w:proofErr w:type="spellEnd"/>
      <w:proofErr w:type="gramEnd"/>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eastAsia="ru-RU"/>
        </w:rPr>
      </w:pPr>
      <w:r w:rsidRPr="00D66D58">
        <w:rPr>
          <w:rFonts w:ascii="Times New Roman" w:eastAsia="Times New Roman" w:hAnsi="Times New Roman" w:cs="Times New Roman"/>
          <w:color w:val="002060"/>
          <w:sz w:val="21"/>
          <w:szCs w:val="21"/>
          <w:lang w:eastAsia="ru-RU"/>
        </w:rPr>
        <w:t>• </w:t>
      </w:r>
      <w:proofErr w:type="spellStart"/>
      <w:r w:rsidRPr="00D66D58">
        <w:rPr>
          <w:rFonts w:ascii="Times New Roman" w:eastAsia="Times New Roman" w:hAnsi="Times New Roman" w:cs="Times New Roman"/>
          <w:color w:val="002060"/>
          <w:sz w:val="28"/>
          <w:szCs w:val="28"/>
          <w:lang w:eastAsia="ru-RU"/>
        </w:rPr>
        <w:t>Баланың</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профильдік</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қызығушылығын</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анықтау</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әдістемесі</w:t>
      </w:r>
      <w:proofErr w:type="spellEnd"/>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eastAsia="ru-RU"/>
        </w:rPr>
      </w:pPr>
      <w:r w:rsidRPr="00D66D58">
        <w:rPr>
          <w:rFonts w:ascii="Times New Roman" w:eastAsia="Times New Roman" w:hAnsi="Times New Roman" w:cs="Times New Roman"/>
          <w:color w:val="002060"/>
          <w:sz w:val="21"/>
          <w:szCs w:val="21"/>
          <w:lang w:eastAsia="ru-RU"/>
        </w:rPr>
        <w:t>• </w:t>
      </w:r>
      <w:proofErr w:type="spellStart"/>
      <w:r w:rsidRPr="00D66D58">
        <w:rPr>
          <w:rFonts w:ascii="Times New Roman" w:eastAsia="Times New Roman" w:hAnsi="Times New Roman" w:cs="Times New Roman"/>
          <w:color w:val="002060"/>
          <w:sz w:val="28"/>
          <w:szCs w:val="28"/>
          <w:lang w:eastAsia="ru-RU"/>
        </w:rPr>
        <w:t>Жалпы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дарындылықты</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анықтау</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әдістемесі</w:t>
      </w:r>
      <w:proofErr w:type="spellEnd"/>
      <w:r w:rsidRPr="00D66D58">
        <w:rPr>
          <w:rFonts w:ascii="Times New Roman" w:eastAsia="Times New Roman" w:hAnsi="Times New Roman" w:cs="Times New Roman"/>
          <w:color w:val="002060"/>
          <w:sz w:val="28"/>
          <w:szCs w:val="28"/>
          <w:lang w:eastAsia="ru-RU"/>
        </w:rPr>
        <w:t xml:space="preserve"> </w:t>
      </w:r>
      <w:proofErr w:type="gramStart"/>
      <w:r w:rsidRPr="00D66D58">
        <w:rPr>
          <w:rFonts w:ascii="Times New Roman" w:eastAsia="Times New Roman" w:hAnsi="Times New Roman" w:cs="Times New Roman"/>
          <w:color w:val="002060"/>
          <w:sz w:val="28"/>
          <w:szCs w:val="28"/>
          <w:lang w:eastAsia="ru-RU"/>
        </w:rPr>
        <w:t xml:space="preserve">( </w:t>
      </w:r>
      <w:proofErr w:type="spellStart"/>
      <w:proofErr w:type="gramEnd"/>
      <w:r w:rsidRPr="00D66D58">
        <w:rPr>
          <w:rFonts w:ascii="Times New Roman" w:eastAsia="Times New Roman" w:hAnsi="Times New Roman" w:cs="Times New Roman"/>
          <w:color w:val="002060"/>
          <w:sz w:val="28"/>
          <w:szCs w:val="28"/>
          <w:lang w:eastAsia="ru-RU"/>
        </w:rPr>
        <w:t>ата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аналарға</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сауалнама</w:t>
      </w:r>
      <w:proofErr w:type="spellEnd"/>
      <w:r w:rsidRPr="00D66D58">
        <w:rPr>
          <w:rFonts w:ascii="Times New Roman" w:eastAsia="Times New Roman" w:hAnsi="Times New Roman" w:cs="Times New Roman"/>
          <w:color w:val="002060"/>
          <w:sz w:val="28"/>
          <w:szCs w:val="28"/>
          <w:lang w:eastAsia="ru-RU"/>
        </w:rPr>
        <w:t>)</w:t>
      </w:r>
    </w:p>
    <w:p w:rsidR="00425226" w:rsidRPr="00D66D58" w:rsidRDefault="00425226" w:rsidP="00D20B6B">
      <w:pPr>
        <w:shd w:val="clear" w:color="auto" w:fill="FFFFFF"/>
        <w:spacing w:after="0"/>
        <w:jc w:val="both"/>
        <w:rPr>
          <w:rFonts w:ascii="Times New Roman" w:eastAsia="Times New Roman" w:hAnsi="Times New Roman" w:cs="Times New Roman"/>
          <w:color w:val="002060"/>
          <w:sz w:val="21"/>
          <w:szCs w:val="21"/>
          <w:lang w:eastAsia="ru-RU"/>
        </w:rPr>
      </w:pPr>
      <w:r w:rsidRPr="00D66D58">
        <w:rPr>
          <w:rFonts w:ascii="Times New Roman" w:eastAsia="Times New Roman" w:hAnsi="Times New Roman" w:cs="Times New Roman"/>
          <w:color w:val="002060"/>
          <w:sz w:val="21"/>
          <w:szCs w:val="21"/>
          <w:lang w:eastAsia="ru-RU"/>
        </w:rPr>
        <w:t>• </w:t>
      </w:r>
      <w:proofErr w:type="spellStart"/>
      <w:r w:rsidRPr="00D66D58">
        <w:rPr>
          <w:rFonts w:ascii="Times New Roman" w:eastAsia="Times New Roman" w:hAnsi="Times New Roman" w:cs="Times New Roman"/>
          <w:color w:val="002060"/>
          <w:sz w:val="28"/>
          <w:szCs w:val="28"/>
          <w:lang w:eastAsia="ru-RU"/>
        </w:rPr>
        <w:t>Кі</w:t>
      </w:r>
      <w:proofErr w:type="gramStart"/>
      <w:r w:rsidRPr="00D66D58">
        <w:rPr>
          <w:rFonts w:ascii="Times New Roman" w:eastAsia="Times New Roman" w:hAnsi="Times New Roman" w:cs="Times New Roman"/>
          <w:color w:val="002060"/>
          <w:sz w:val="28"/>
          <w:szCs w:val="28"/>
          <w:lang w:eastAsia="ru-RU"/>
        </w:rPr>
        <w:t>м</w:t>
      </w:r>
      <w:proofErr w:type="spellEnd"/>
      <w:proofErr w:type="gramEnd"/>
      <w:r w:rsidRPr="00D66D58">
        <w:rPr>
          <w:rFonts w:ascii="Times New Roman" w:eastAsia="Times New Roman" w:hAnsi="Times New Roman" w:cs="Times New Roman"/>
          <w:color w:val="002060"/>
          <w:sz w:val="28"/>
          <w:szCs w:val="28"/>
          <w:lang w:eastAsia="ru-RU"/>
        </w:rPr>
        <w:t xml:space="preserve"> неге </w:t>
      </w:r>
      <w:proofErr w:type="spellStart"/>
      <w:r w:rsidRPr="00D66D58">
        <w:rPr>
          <w:rFonts w:ascii="Times New Roman" w:eastAsia="Times New Roman" w:hAnsi="Times New Roman" w:cs="Times New Roman"/>
          <w:color w:val="002060"/>
          <w:sz w:val="28"/>
          <w:szCs w:val="28"/>
          <w:lang w:eastAsia="ru-RU"/>
        </w:rPr>
        <w:t>бейім</w:t>
      </w:r>
      <w:proofErr w:type="spellEnd"/>
      <w:r w:rsidRPr="00D66D58">
        <w:rPr>
          <w:rFonts w:ascii="Times New Roman" w:eastAsia="Times New Roman" w:hAnsi="Times New Roman" w:cs="Times New Roman"/>
          <w:color w:val="002060"/>
          <w:sz w:val="28"/>
          <w:szCs w:val="28"/>
          <w:lang w:eastAsia="ru-RU"/>
        </w:rPr>
        <w:t xml:space="preserve">? </w:t>
      </w:r>
      <w:proofErr w:type="spellStart"/>
      <w:r w:rsidRPr="00D66D58">
        <w:rPr>
          <w:rFonts w:ascii="Times New Roman" w:eastAsia="Times New Roman" w:hAnsi="Times New Roman" w:cs="Times New Roman"/>
          <w:color w:val="002060"/>
          <w:sz w:val="28"/>
          <w:szCs w:val="28"/>
          <w:lang w:eastAsia="ru-RU"/>
        </w:rPr>
        <w:t>әдістемесі</w:t>
      </w:r>
      <w:proofErr w:type="spellEnd"/>
    </w:p>
    <w:p w:rsidR="00425226" w:rsidRPr="00D20B6B" w:rsidRDefault="00425226" w:rsidP="00D20B6B">
      <w:pPr>
        <w:spacing w:after="0"/>
        <w:jc w:val="both"/>
        <w:rPr>
          <w:rFonts w:ascii="Times New Roman" w:hAnsi="Times New Roman" w:cs="Times New Roman"/>
          <w:color w:val="002060"/>
        </w:rPr>
      </w:pPr>
    </w:p>
    <w:p w:rsidR="00D20B6B" w:rsidRDefault="00D20B6B" w:rsidP="00D20B6B">
      <w:pPr>
        <w:pStyle w:val="a3"/>
        <w:spacing w:before="0" w:beforeAutospacing="0" w:after="0" w:afterAutospacing="0" w:line="276" w:lineRule="auto"/>
        <w:jc w:val="both"/>
        <w:rPr>
          <w:color w:val="002060"/>
          <w:sz w:val="28"/>
          <w:szCs w:val="28"/>
          <w:lang w:val="kk-KZ"/>
        </w:rPr>
      </w:pPr>
      <w:r w:rsidRPr="00D20B6B">
        <w:rPr>
          <w:color w:val="002060"/>
          <w:sz w:val="28"/>
          <w:szCs w:val="28"/>
          <w:lang w:val="kk-KZ"/>
        </w:rPr>
        <w:t>Егеменді елдің жас ұрпақтарын тәрбиелеу, талапқа сай білім беру, бүгінгі күннің уақыт күттірмес мәселелерінің бірі болып табылады. Сондықтан да, сабақ барысында балаға жүйеленіп, дайындалып берген белгілі бір білімді ғана беріп қоймай, оны жалпы дамыту, яғни сөйлеу, оқу, қоршаған орта жөнінде дұрыс көзқарас қалыптастыру, жағдайларды объективті түрде бақылап, талдау жасауға үйрету, ойын дұрыс жеткізе білуге, дәлелдеуге, сөйлеу мәдениетіне, шығармашылық бағытта жұмыс істейтін, біртума ойлау қабілетімен ерекшеленетін жеке тұлға қалыптастыру міндеті тұр.</w:t>
      </w:r>
    </w:p>
    <w:p w:rsidR="00D20B6B" w:rsidRPr="00D20B6B" w:rsidRDefault="00D20B6B" w:rsidP="00D20B6B">
      <w:pPr>
        <w:pStyle w:val="a3"/>
        <w:spacing w:before="0" w:beforeAutospacing="0" w:after="0" w:afterAutospacing="0" w:line="276" w:lineRule="auto"/>
        <w:ind w:firstLine="567"/>
        <w:jc w:val="both"/>
        <w:rPr>
          <w:color w:val="002060"/>
          <w:sz w:val="28"/>
          <w:szCs w:val="28"/>
          <w:lang w:val="kk-KZ"/>
        </w:rPr>
      </w:pPr>
      <w:r w:rsidRPr="00D20B6B">
        <w:rPr>
          <w:color w:val="002060"/>
          <w:sz w:val="28"/>
          <w:szCs w:val="28"/>
          <w:lang w:val="kk-KZ"/>
        </w:rPr>
        <w:t>Оқушының логикалық ойлау дағдысын қалыптастыра отырып, стандартты емес тапсырмалар мен шығармашылық жаттығуларды орындатудың маңызы зор.</w:t>
      </w:r>
    </w:p>
    <w:p w:rsidR="00D20B6B" w:rsidRPr="00D20B6B" w:rsidRDefault="00D20B6B" w:rsidP="00D20B6B">
      <w:pPr>
        <w:pStyle w:val="a3"/>
        <w:spacing w:before="0" w:beforeAutospacing="0" w:after="0" w:afterAutospacing="0" w:line="276" w:lineRule="auto"/>
        <w:ind w:firstLine="567"/>
        <w:jc w:val="both"/>
        <w:rPr>
          <w:color w:val="002060"/>
          <w:sz w:val="28"/>
          <w:szCs w:val="28"/>
          <w:lang w:val="kk-KZ"/>
        </w:rPr>
      </w:pPr>
      <w:r w:rsidRPr="00D20B6B">
        <w:rPr>
          <w:color w:val="002060"/>
          <w:sz w:val="28"/>
          <w:szCs w:val="28"/>
          <w:lang w:val="kk-KZ"/>
        </w:rPr>
        <w:t>Сонымен қатар, сабақтағы қайталау әдісі арқылы да оқушы қабілетін анықтауға болады.Әдіс-оқу -тәрбие жұмыстарының алдында тұрған</w:t>
      </w:r>
      <w:r>
        <w:rPr>
          <w:color w:val="002060"/>
          <w:sz w:val="28"/>
          <w:szCs w:val="28"/>
          <w:lang w:val="kk-KZ"/>
        </w:rPr>
        <w:t xml:space="preserve"> </w:t>
      </w:r>
      <w:r w:rsidRPr="00D20B6B">
        <w:rPr>
          <w:color w:val="002060"/>
          <w:sz w:val="28"/>
          <w:szCs w:val="28"/>
          <w:lang w:val="kk-KZ"/>
        </w:rPr>
        <w:t>міндеттерді дұрыс орындау үшін мұғалім мен оқушы арасындағы бірлескен жұмыс нәтижесі болса, тәсіл-оқыту әдісінің элементі.</w:t>
      </w:r>
    </w:p>
    <w:p w:rsidR="00D20B6B" w:rsidRPr="00D20B6B" w:rsidRDefault="00D20B6B" w:rsidP="00D20B6B">
      <w:pPr>
        <w:pStyle w:val="a3"/>
        <w:spacing w:before="0" w:beforeAutospacing="0" w:after="0" w:afterAutospacing="0" w:line="276" w:lineRule="auto"/>
        <w:ind w:firstLine="567"/>
        <w:jc w:val="both"/>
        <w:rPr>
          <w:color w:val="002060"/>
          <w:sz w:val="28"/>
          <w:szCs w:val="28"/>
          <w:lang w:val="kk-KZ"/>
        </w:rPr>
      </w:pPr>
      <w:r w:rsidRPr="00D20B6B">
        <w:rPr>
          <w:color w:val="002060"/>
          <w:sz w:val="28"/>
          <w:szCs w:val="28"/>
          <w:lang w:val="kk-KZ"/>
        </w:rPr>
        <w:t>Қорыта келе, ұстаз үшін ең басты мәселе-оқыту әдісін дұрыс таңдай отырып, бала қабілетін ашу. Жаңа педагогикалық технологиялар оқушының жеке тұлғалық күшін арттырып,</w:t>
      </w:r>
      <w:r>
        <w:rPr>
          <w:color w:val="002060"/>
          <w:sz w:val="28"/>
          <w:szCs w:val="28"/>
          <w:lang w:val="kk-KZ"/>
        </w:rPr>
        <w:t xml:space="preserve"> </w:t>
      </w:r>
      <w:r w:rsidRPr="00D20B6B">
        <w:rPr>
          <w:color w:val="002060"/>
          <w:sz w:val="28"/>
          <w:szCs w:val="28"/>
          <w:lang w:val="kk-KZ"/>
        </w:rPr>
        <w:t xml:space="preserve">шығармашылық дамуында басты рөл атқарады. </w:t>
      </w:r>
    </w:p>
    <w:sectPr w:rsidR="00D20B6B" w:rsidRPr="00D20B6B" w:rsidSect="009044AD">
      <w:pgSz w:w="11906" w:h="16838"/>
      <w:pgMar w:top="1134" w:right="850" w:bottom="1134" w:left="1701" w:header="708" w:footer="708" w:gutter="0"/>
      <w:pgBorders w:display="firstPage" w:offsetFrom="page">
        <w:top w:val="twistedLines1" w:sz="18" w:space="24" w:color="002060"/>
        <w:left w:val="twistedLines1" w:sz="18" w:space="24" w:color="002060"/>
        <w:bottom w:val="twistedLines1" w:sz="18" w:space="24" w:color="002060"/>
        <w:right w:val="twistedLines1"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FCF"/>
    <w:multiLevelType w:val="hybridMultilevel"/>
    <w:tmpl w:val="33F80B8A"/>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F5"/>
    <w:rsid w:val="000026DF"/>
    <w:rsid w:val="000034AB"/>
    <w:rsid w:val="00025BC4"/>
    <w:rsid w:val="00047388"/>
    <w:rsid w:val="0004787A"/>
    <w:rsid w:val="00087CAF"/>
    <w:rsid w:val="000975E0"/>
    <w:rsid w:val="000A4112"/>
    <w:rsid w:val="000C7354"/>
    <w:rsid w:val="000D17D0"/>
    <w:rsid w:val="000D4414"/>
    <w:rsid w:val="000D61E7"/>
    <w:rsid w:val="000F2792"/>
    <w:rsid w:val="001009C6"/>
    <w:rsid w:val="00106C5F"/>
    <w:rsid w:val="00122E26"/>
    <w:rsid w:val="00172ABB"/>
    <w:rsid w:val="0018697E"/>
    <w:rsid w:val="00196C5B"/>
    <w:rsid w:val="001A0091"/>
    <w:rsid w:val="001C2A3D"/>
    <w:rsid w:val="001C643C"/>
    <w:rsid w:val="001C65FB"/>
    <w:rsid w:val="001D5EEC"/>
    <w:rsid w:val="001F5A01"/>
    <w:rsid w:val="002057DC"/>
    <w:rsid w:val="00210A5B"/>
    <w:rsid w:val="00215C1F"/>
    <w:rsid w:val="00232A57"/>
    <w:rsid w:val="00237095"/>
    <w:rsid w:val="0023753C"/>
    <w:rsid w:val="00246703"/>
    <w:rsid w:val="0025081B"/>
    <w:rsid w:val="00251CE0"/>
    <w:rsid w:val="00271C08"/>
    <w:rsid w:val="00280137"/>
    <w:rsid w:val="00286571"/>
    <w:rsid w:val="00286A48"/>
    <w:rsid w:val="00296CC7"/>
    <w:rsid w:val="002B13AF"/>
    <w:rsid w:val="002B3F49"/>
    <w:rsid w:val="002B524E"/>
    <w:rsid w:val="00315F57"/>
    <w:rsid w:val="003243BE"/>
    <w:rsid w:val="003270FE"/>
    <w:rsid w:val="003361C4"/>
    <w:rsid w:val="00347494"/>
    <w:rsid w:val="003546AF"/>
    <w:rsid w:val="00365A95"/>
    <w:rsid w:val="003843B5"/>
    <w:rsid w:val="00386695"/>
    <w:rsid w:val="00387A5C"/>
    <w:rsid w:val="00394C09"/>
    <w:rsid w:val="003962A7"/>
    <w:rsid w:val="003A49D7"/>
    <w:rsid w:val="003E41B4"/>
    <w:rsid w:val="003F2B41"/>
    <w:rsid w:val="003F471F"/>
    <w:rsid w:val="00405448"/>
    <w:rsid w:val="00405CE8"/>
    <w:rsid w:val="00425226"/>
    <w:rsid w:val="004267FD"/>
    <w:rsid w:val="00467124"/>
    <w:rsid w:val="00470D60"/>
    <w:rsid w:val="00472263"/>
    <w:rsid w:val="00493317"/>
    <w:rsid w:val="004A000F"/>
    <w:rsid w:val="004B6F4E"/>
    <w:rsid w:val="004B701E"/>
    <w:rsid w:val="004D66CD"/>
    <w:rsid w:val="004D7B37"/>
    <w:rsid w:val="004E07BA"/>
    <w:rsid w:val="004E322A"/>
    <w:rsid w:val="004E77AB"/>
    <w:rsid w:val="004F34AE"/>
    <w:rsid w:val="00501AF1"/>
    <w:rsid w:val="00502B2A"/>
    <w:rsid w:val="005109A1"/>
    <w:rsid w:val="005160A8"/>
    <w:rsid w:val="00522C32"/>
    <w:rsid w:val="0053148B"/>
    <w:rsid w:val="00534BF5"/>
    <w:rsid w:val="005364E2"/>
    <w:rsid w:val="00541B98"/>
    <w:rsid w:val="00543E75"/>
    <w:rsid w:val="00553D53"/>
    <w:rsid w:val="00555D75"/>
    <w:rsid w:val="00582C54"/>
    <w:rsid w:val="005A7B92"/>
    <w:rsid w:val="005C22D4"/>
    <w:rsid w:val="005D7161"/>
    <w:rsid w:val="005E0192"/>
    <w:rsid w:val="005E05C6"/>
    <w:rsid w:val="005E18E5"/>
    <w:rsid w:val="005F5290"/>
    <w:rsid w:val="005F7E11"/>
    <w:rsid w:val="00604968"/>
    <w:rsid w:val="00606667"/>
    <w:rsid w:val="0062767D"/>
    <w:rsid w:val="00634D40"/>
    <w:rsid w:val="00664B0B"/>
    <w:rsid w:val="006832E5"/>
    <w:rsid w:val="006878D7"/>
    <w:rsid w:val="006917C8"/>
    <w:rsid w:val="00692247"/>
    <w:rsid w:val="006C4DEB"/>
    <w:rsid w:val="006E09C6"/>
    <w:rsid w:val="0071541A"/>
    <w:rsid w:val="007164DC"/>
    <w:rsid w:val="007239FC"/>
    <w:rsid w:val="00725876"/>
    <w:rsid w:val="007258DF"/>
    <w:rsid w:val="007307E6"/>
    <w:rsid w:val="007308AD"/>
    <w:rsid w:val="0074389E"/>
    <w:rsid w:val="007452F6"/>
    <w:rsid w:val="00751BA5"/>
    <w:rsid w:val="007658C4"/>
    <w:rsid w:val="00767D38"/>
    <w:rsid w:val="0078674F"/>
    <w:rsid w:val="007869AA"/>
    <w:rsid w:val="00787C26"/>
    <w:rsid w:val="0079062E"/>
    <w:rsid w:val="00790B85"/>
    <w:rsid w:val="007A4771"/>
    <w:rsid w:val="007A4EA6"/>
    <w:rsid w:val="007A6B3F"/>
    <w:rsid w:val="007E487A"/>
    <w:rsid w:val="007F6080"/>
    <w:rsid w:val="007F7BD6"/>
    <w:rsid w:val="00800C8F"/>
    <w:rsid w:val="008029CC"/>
    <w:rsid w:val="008062BB"/>
    <w:rsid w:val="00806816"/>
    <w:rsid w:val="00810F5C"/>
    <w:rsid w:val="008274D4"/>
    <w:rsid w:val="0083052E"/>
    <w:rsid w:val="00840BA9"/>
    <w:rsid w:val="00841554"/>
    <w:rsid w:val="0084190E"/>
    <w:rsid w:val="00851640"/>
    <w:rsid w:val="00854809"/>
    <w:rsid w:val="00863649"/>
    <w:rsid w:val="00864239"/>
    <w:rsid w:val="008824D2"/>
    <w:rsid w:val="00884B56"/>
    <w:rsid w:val="0088753F"/>
    <w:rsid w:val="008A13ED"/>
    <w:rsid w:val="008B4185"/>
    <w:rsid w:val="008B704E"/>
    <w:rsid w:val="008F3070"/>
    <w:rsid w:val="008F5187"/>
    <w:rsid w:val="008F5DEC"/>
    <w:rsid w:val="00903D3C"/>
    <w:rsid w:val="009044AD"/>
    <w:rsid w:val="00907522"/>
    <w:rsid w:val="009177B2"/>
    <w:rsid w:val="0091795D"/>
    <w:rsid w:val="00921025"/>
    <w:rsid w:val="009252B1"/>
    <w:rsid w:val="00935BFE"/>
    <w:rsid w:val="009560D3"/>
    <w:rsid w:val="00962C85"/>
    <w:rsid w:val="00985C69"/>
    <w:rsid w:val="0099687E"/>
    <w:rsid w:val="0099715B"/>
    <w:rsid w:val="009971C1"/>
    <w:rsid w:val="009B217B"/>
    <w:rsid w:val="009B314C"/>
    <w:rsid w:val="009B77EE"/>
    <w:rsid w:val="009C7F72"/>
    <w:rsid w:val="009D5AD5"/>
    <w:rsid w:val="00A062CE"/>
    <w:rsid w:val="00A15C60"/>
    <w:rsid w:val="00A30B4B"/>
    <w:rsid w:val="00A32D6E"/>
    <w:rsid w:val="00A443B3"/>
    <w:rsid w:val="00A46C8C"/>
    <w:rsid w:val="00A53424"/>
    <w:rsid w:val="00A63302"/>
    <w:rsid w:val="00A760BD"/>
    <w:rsid w:val="00A76E84"/>
    <w:rsid w:val="00A847B0"/>
    <w:rsid w:val="00A86C08"/>
    <w:rsid w:val="00AA1CCC"/>
    <w:rsid w:val="00AC24B3"/>
    <w:rsid w:val="00AE2FA3"/>
    <w:rsid w:val="00B10D77"/>
    <w:rsid w:val="00B17058"/>
    <w:rsid w:val="00B32A3E"/>
    <w:rsid w:val="00B65FA4"/>
    <w:rsid w:val="00B67ABC"/>
    <w:rsid w:val="00B73711"/>
    <w:rsid w:val="00B87545"/>
    <w:rsid w:val="00B92F2A"/>
    <w:rsid w:val="00B937AA"/>
    <w:rsid w:val="00B97147"/>
    <w:rsid w:val="00BA29DE"/>
    <w:rsid w:val="00BB28FF"/>
    <w:rsid w:val="00BB3F02"/>
    <w:rsid w:val="00BC0C52"/>
    <w:rsid w:val="00BE6941"/>
    <w:rsid w:val="00BF01CE"/>
    <w:rsid w:val="00BF3E3B"/>
    <w:rsid w:val="00BF5D1A"/>
    <w:rsid w:val="00BF630A"/>
    <w:rsid w:val="00C10EB3"/>
    <w:rsid w:val="00C2027B"/>
    <w:rsid w:val="00C21ABD"/>
    <w:rsid w:val="00C24746"/>
    <w:rsid w:val="00C30AF7"/>
    <w:rsid w:val="00C335A4"/>
    <w:rsid w:val="00C508E2"/>
    <w:rsid w:val="00C527CF"/>
    <w:rsid w:val="00C56D2C"/>
    <w:rsid w:val="00C625D5"/>
    <w:rsid w:val="00C64AA2"/>
    <w:rsid w:val="00C745A3"/>
    <w:rsid w:val="00C76192"/>
    <w:rsid w:val="00C802FB"/>
    <w:rsid w:val="00C81B37"/>
    <w:rsid w:val="00C878FF"/>
    <w:rsid w:val="00C97BA3"/>
    <w:rsid w:val="00CA6848"/>
    <w:rsid w:val="00CB6361"/>
    <w:rsid w:val="00CC2786"/>
    <w:rsid w:val="00CD14B6"/>
    <w:rsid w:val="00CD2A0C"/>
    <w:rsid w:val="00CF41EB"/>
    <w:rsid w:val="00CF43A2"/>
    <w:rsid w:val="00CF66F8"/>
    <w:rsid w:val="00D01123"/>
    <w:rsid w:val="00D0449D"/>
    <w:rsid w:val="00D20B6B"/>
    <w:rsid w:val="00D235A6"/>
    <w:rsid w:val="00D5369C"/>
    <w:rsid w:val="00D53B19"/>
    <w:rsid w:val="00D572B9"/>
    <w:rsid w:val="00D659E6"/>
    <w:rsid w:val="00D71D04"/>
    <w:rsid w:val="00D9518C"/>
    <w:rsid w:val="00DA0585"/>
    <w:rsid w:val="00DA1358"/>
    <w:rsid w:val="00DC2602"/>
    <w:rsid w:val="00DC45BF"/>
    <w:rsid w:val="00DC79F8"/>
    <w:rsid w:val="00DD0E3F"/>
    <w:rsid w:val="00DE6E78"/>
    <w:rsid w:val="00DF375A"/>
    <w:rsid w:val="00DF396E"/>
    <w:rsid w:val="00DF4E34"/>
    <w:rsid w:val="00E113FB"/>
    <w:rsid w:val="00E205DC"/>
    <w:rsid w:val="00E2351F"/>
    <w:rsid w:val="00E26283"/>
    <w:rsid w:val="00E31E80"/>
    <w:rsid w:val="00E5190E"/>
    <w:rsid w:val="00E5256E"/>
    <w:rsid w:val="00E61D8A"/>
    <w:rsid w:val="00E708EB"/>
    <w:rsid w:val="00EA763F"/>
    <w:rsid w:val="00EB0D97"/>
    <w:rsid w:val="00EF071C"/>
    <w:rsid w:val="00EF10F2"/>
    <w:rsid w:val="00F23079"/>
    <w:rsid w:val="00F409C7"/>
    <w:rsid w:val="00F429AC"/>
    <w:rsid w:val="00F51E19"/>
    <w:rsid w:val="00F526D1"/>
    <w:rsid w:val="00F614B5"/>
    <w:rsid w:val="00FA62D9"/>
    <w:rsid w:val="00FB0AD2"/>
    <w:rsid w:val="00FB4F5F"/>
    <w:rsid w:val="00FB6AA6"/>
    <w:rsid w:val="00FB7FD0"/>
    <w:rsid w:val="00FC1206"/>
    <w:rsid w:val="00FD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4AD"/>
    <w:rPr>
      <w:b/>
      <w:bCs/>
    </w:rPr>
  </w:style>
  <w:style w:type="character" w:customStyle="1" w:styleId="apple-converted-space">
    <w:name w:val="apple-converted-space"/>
    <w:basedOn w:val="a0"/>
    <w:rsid w:val="00904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4AD"/>
    <w:rPr>
      <w:b/>
      <w:bCs/>
    </w:rPr>
  </w:style>
  <w:style w:type="character" w:customStyle="1" w:styleId="apple-converted-space">
    <w:name w:val="apple-converted-space"/>
    <w:basedOn w:val="a0"/>
    <w:rsid w:val="00904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24920">
      <w:bodyDiv w:val="1"/>
      <w:marLeft w:val="0"/>
      <w:marRight w:val="0"/>
      <w:marTop w:val="0"/>
      <w:marBottom w:val="0"/>
      <w:divBdr>
        <w:top w:val="none" w:sz="0" w:space="0" w:color="auto"/>
        <w:left w:val="none" w:sz="0" w:space="0" w:color="auto"/>
        <w:bottom w:val="none" w:sz="0" w:space="0" w:color="auto"/>
        <w:right w:val="none" w:sz="0" w:space="0" w:color="auto"/>
      </w:divBdr>
    </w:div>
    <w:div w:id="17755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1349</Words>
  <Characters>7692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Фахриддин</dc:creator>
  <cp:lastModifiedBy>Фахриддин</cp:lastModifiedBy>
  <cp:revision>3</cp:revision>
  <dcterms:created xsi:type="dcterms:W3CDTF">2025-11-07T05:52:00Z</dcterms:created>
  <dcterms:modified xsi:type="dcterms:W3CDTF">2025-11-07T06:01:00Z</dcterms:modified>
</cp:coreProperties>
</file>